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FD" w:rsidRPr="00532C4F" w:rsidRDefault="00C553FD" w:rsidP="00532C4F">
      <w:pPr>
        <w:jc w:val="center"/>
        <w:rPr>
          <w:b/>
          <w:sz w:val="32"/>
          <w:szCs w:val="32"/>
        </w:rPr>
      </w:pPr>
      <w:r w:rsidRPr="00532C4F">
        <w:rPr>
          <w:rFonts w:hint="eastAsia"/>
          <w:b/>
          <w:sz w:val="32"/>
          <w:szCs w:val="32"/>
        </w:rPr>
        <w:t>山东省软科学研究计划管理办法</w:t>
      </w:r>
    </w:p>
    <w:p w:rsidR="00C553FD" w:rsidRDefault="00C553FD" w:rsidP="00C553FD"/>
    <w:p w:rsidR="00C553FD" w:rsidRDefault="00C553FD" w:rsidP="00532C4F">
      <w:pPr>
        <w:jc w:val="right"/>
      </w:pPr>
      <w:r>
        <w:t>2012/3/1</w:t>
      </w:r>
    </w:p>
    <w:p w:rsidR="00C553FD" w:rsidRDefault="00C553FD" w:rsidP="00532C4F">
      <w:pPr>
        <w:jc w:val="center"/>
      </w:pPr>
      <w:r>
        <w:rPr>
          <w:rFonts w:hint="eastAsia"/>
        </w:rPr>
        <w:t>第一章　总　则</w:t>
      </w:r>
    </w:p>
    <w:p w:rsidR="00C553FD" w:rsidRDefault="00C553FD" w:rsidP="00C553FD"/>
    <w:p w:rsidR="00C553FD" w:rsidRPr="00633AE5" w:rsidRDefault="00C553FD" w:rsidP="00C553FD">
      <w:pPr>
        <w:rPr>
          <w:sz w:val="24"/>
        </w:rPr>
      </w:pPr>
      <w:r w:rsidRPr="00191450">
        <w:rPr>
          <w:rFonts w:hint="eastAsia"/>
          <w:b/>
          <w:sz w:val="24"/>
        </w:rPr>
        <w:t>第一条</w:t>
      </w:r>
      <w:r w:rsidRPr="00633AE5">
        <w:rPr>
          <w:rFonts w:hint="eastAsia"/>
          <w:sz w:val="24"/>
        </w:rPr>
        <w:t xml:space="preserve">　为了加强山东省软科学研究计划（以下简称软科学计划）的管理，根据《国家软科学研究计划管理办法》和我省科技计划管理的相关规定，制定本办法。</w:t>
      </w:r>
    </w:p>
    <w:p w:rsidR="00C553FD" w:rsidRPr="00633AE5" w:rsidRDefault="00C553FD" w:rsidP="00532C4F">
      <w:pPr>
        <w:rPr>
          <w:sz w:val="24"/>
        </w:rPr>
      </w:pPr>
      <w:r w:rsidRPr="00191450">
        <w:rPr>
          <w:rFonts w:hint="eastAsia"/>
          <w:b/>
          <w:sz w:val="24"/>
        </w:rPr>
        <w:t>第二条</w:t>
      </w:r>
      <w:r w:rsidRPr="00633AE5">
        <w:rPr>
          <w:rFonts w:hint="eastAsia"/>
          <w:sz w:val="24"/>
        </w:rPr>
        <w:t xml:space="preserve">　软科学计划是山东省科技计划的组成部分。软科学计划的主要任务是：围绕山东省科技、经济和社会发展的战略性、前瞻性重大问题，综合运用自然科学、社会科学和工程技术多门类、多学科知识，为各级各</w:t>
      </w:r>
      <w:proofErr w:type="gramStart"/>
      <w:r w:rsidRPr="00633AE5">
        <w:rPr>
          <w:rFonts w:hint="eastAsia"/>
          <w:sz w:val="24"/>
        </w:rPr>
        <w:t>类决策</w:t>
      </w:r>
      <w:proofErr w:type="gramEnd"/>
      <w:r w:rsidRPr="00633AE5">
        <w:rPr>
          <w:rFonts w:hint="eastAsia"/>
          <w:sz w:val="24"/>
        </w:rPr>
        <w:t>机构提供决策参考和咨询服务。</w:t>
      </w:r>
    </w:p>
    <w:p w:rsidR="00C553FD" w:rsidRPr="00633AE5" w:rsidRDefault="00C553FD" w:rsidP="00C553FD">
      <w:pPr>
        <w:rPr>
          <w:sz w:val="24"/>
        </w:rPr>
      </w:pPr>
      <w:r w:rsidRPr="00191450">
        <w:rPr>
          <w:rFonts w:hint="eastAsia"/>
          <w:b/>
          <w:sz w:val="24"/>
        </w:rPr>
        <w:t>第三条</w:t>
      </w:r>
      <w:r w:rsidRPr="00633AE5">
        <w:rPr>
          <w:rFonts w:hint="eastAsia"/>
          <w:sz w:val="24"/>
        </w:rPr>
        <w:t xml:space="preserve">  </w:t>
      </w:r>
      <w:r w:rsidRPr="00633AE5">
        <w:rPr>
          <w:rFonts w:hint="eastAsia"/>
          <w:sz w:val="24"/>
        </w:rPr>
        <w:t>软科学计划项目分为重大项目、重点项目和一般项目三类。重大项目是指根据全省科技和经济社会发展的重大决策需求研究确定的重大软科学研究项目；重点项目是指省级决策部门高度关注和迫切需求的研究项目，主要面向山东省软科学研究基地；一般项目是指由申报人按照年度指南申报，经专家评审等程序确定立项的研究项目。</w:t>
      </w:r>
    </w:p>
    <w:p w:rsidR="00C553FD" w:rsidRPr="00633AE5" w:rsidRDefault="00C553FD" w:rsidP="00C553FD">
      <w:pPr>
        <w:rPr>
          <w:sz w:val="24"/>
        </w:rPr>
      </w:pPr>
      <w:r w:rsidRPr="00191450">
        <w:rPr>
          <w:rFonts w:hint="eastAsia"/>
          <w:b/>
          <w:sz w:val="24"/>
        </w:rPr>
        <w:t>第四条</w:t>
      </w:r>
      <w:r w:rsidRPr="00633AE5">
        <w:rPr>
          <w:rFonts w:hint="eastAsia"/>
          <w:sz w:val="24"/>
        </w:rPr>
        <w:t xml:space="preserve">　软科学计划的立项原则</w:t>
      </w:r>
    </w:p>
    <w:p w:rsidR="00C553FD" w:rsidRPr="00633AE5" w:rsidRDefault="00C553FD" w:rsidP="00C553FD">
      <w:pPr>
        <w:rPr>
          <w:sz w:val="24"/>
        </w:rPr>
      </w:pPr>
      <w:r w:rsidRPr="00633AE5">
        <w:rPr>
          <w:rFonts w:hint="eastAsia"/>
          <w:sz w:val="24"/>
        </w:rPr>
        <w:t>1.</w:t>
      </w:r>
      <w:r w:rsidRPr="00633AE5">
        <w:rPr>
          <w:rFonts w:hint="eastAsia"/>
          <w:sz w:val="24"/>
        </w:rPr>
        <w:t>突出重点。我省软科学研究主要围绕全省科技、经济和社会发展的战略性、前瞻性问题和国民经济发展规划的重点任务、目标，针对科技、经济和社会发展中的重大问题及难点、热点和制约瓶颈进行，为省委、省政府及各级决策机关提供决策参考。</w:t>
      </w:r>
    </w:p>
    <w:p w:rsidR="00C553FD" w:rsidRPr="00633AE5" w:rsidRDefault="00C553FD" w:rsidP="00C553FD">
      <w:pPr>
        <w:rPr>
          <w:sz w:val="24"/>
        </w:rPr>
      </w:pPr>
      <w:r w:rsidRPr="00633AE5">
        <w:rPr>
          <w:rFonts w:hint="eastAsia"/>
          <w:sz w:val="24"/>
        </w:rPr>
        <w:t>2.</w:t>
      </w:r>
      <w:r w:rsidRPr="00633AE5">
        <w:rPr>
          <w:rFonts w:hint="eastAsia"/>
          <w:sz w:val="24"/>
        </w:rPr>
        <w:t>鼓励联合。软科学计划优先支持决策咨询机构、高等院校、科研院所和企业的软科学研究机构与决策机关联合申报的项目，以及各研究单位之间进行多学科多领域横向合作的软科学研究项目。</w:t>
      </w:r>
    </w:p>
    <w:p w:rsidR="00C553FD" w:rsidRPr="00633AE5" w:rsidRDefault="00C553FD" w:rsidP="00C553FD">
      <w:pPr>
        <w:rPr>
          <w:sz w:val="24"/>
        </w:rPr>
      </w:pPr>
      <w:r w:rsidRPr="00633AE5">
        <w:rPr>
          <w:rFonts w:hint="eastAsia"/>
          <w:sz w:val="24"/>
        </w:rPr>
        <w:t>3.</w:t>
      </w:r>
      <w:r w:rsidRPr="00633AE5">
        <w:rPr>
          <w:rFonts w:hint="eastAsia"/>
          <w:sz w:val="24"/>
        </w:rPr>
        <w:t>注重应用。软科学计划以推动决策的科学化、民主化和管理现代化为宗旨，以促进科技、经济与社会的协调可持续发展为目标，优先支持与决策应用结合紧密、具有重大社会经济效益和科学价值的软科学研究项目。</w:t>
      </w:r>
    </w:p>
    <w:p w:rsidR="00CD4A0D" w:rsidRDefault="00CD4A0D" w:rsidP="00CD4A0D">
      <w:pPr>
        <w:jc w:val="center"/>
      </w:pPr>
    </w:p>
    <w:p w:rsidR="00C553FD" w:rsidRPr="00633AE5" w:rsidRDefault="00C553FD" w:rsidP="00CD4A0D">
      <w:pPr>
        <w:jc w:val="center"/>
        <w:rPr>
          <w:sz w:val="24"/>
        </w:rPr>
      </w:pPr>
      <w:r w:rsidRPr="00633AE5">
        <w:rPr>
          <w:rFonts w:hint="eastAsia"/>
          <w:sz w:val="24"/>
        </w:rPr>
        <w:t>第二章　组织与职能</w:t>
      </w:r>
    </w:p>
    <w:p w:rsidR="00C553FD" w:rsidRPr="00633AE5" w:rsidRDefault="00C553FD" w:rsidP="00C553FD">
      <w:pPr>
        <w:rPr>
          <w:sz w:val="24"/>
        </w:rPr>
      </w:pPr>
      <w:r w:rsidRPr="00191450">
        <w:rPr>
          <w:rFonts w:hint="eastAsia"/>
          <w:b/>
          <w:sz w:val="24"/>
        </w:rPr>
        <w:t>第五条</w:t>
      </w:r>
      <w:r w:rsidRPr="00633AE5">
        <w:rPr>
          <w:rFonts w:hint="eastAsia"/>
          <w:sz w:val="24"/>
        </w:rPr>
        <w:t xml:space="preserve">　山东省科学技术厅</w:t>
      </w:r>
      <w:r w:rsidRPr="00633AE5">
        <w:rPr>
          <w:rFonts w:hint="eastAsia"/>
          <w:sz w:val="24"/>
        </w:rPr>
        <w:t>(</w:t>
      </w:r>
      <w:r w:rsidRPr="00633AE5">
        <w:rPr>
          <w:rFonts w:hint="eastAsia"/>
          <w:sz w:val="24"/>
        </w:rPr>
        <w:t>以下简称省科技厅</w:t>
      </w:r>
      <w:r w:rsidRPr="00633AE5">
        <w:rPr>
          <w:rFonts w:hint="eastAsia"/>
          <w:sz w:val="24"/>
        </w:rPr>
        <w:t>)</w:t>
      </w:r>
      <w:r w:rsidRPr="00633AE5">
        <w:rPr>
          <w:rFonts w:hint="eastAsia"/>
          <w:sz w:val="24"/>
        </w:rPr>
        <w:t>是软科学研究计划的管理部门，山东省软科学办公室具体组织软科学研究计划的实施，负责对各市、各部门的软科学研究工作进行宏观指导与协调，组织跨地区、跨部门、跨行业的重大软科学研究活动。</w:t>
      </w:r>
    </w:p>
    <w:p w:rsidR="00C553FD" w:rsidRDefault="00C553FD" w:rsidP="00C553FD">
      <w:r w:rsidRPr="00191450">
        <w:rPr>
          <w:rFonts w:hint="eastAsia"/>
          <w:b/>
          <w:sz w:val="24"/>
        </w:rPr>
        <w:t>第六条</w:t>
      </w:r>
      <w:r w:rsidRPr="00633AE5">
        <w:rPr>
          <w:rFonts w:hint="eastAsia"/>
          <w:sz w:val="24"/>
        </w:rPr>
        <w:t xml:space="preserve">　省直有关部门、各级地方科技局归口组织管理本地区的软科学研究计划工作，并协助省科技厅组织软科学计划的实施</w:t>
      </w:r>
      <w:r>
        <w:rPr>
          <w:rFonts w:hint="eastAsia"/>
        </w:rPr>
        <w:t>。</w:t>
      </w:r>
    </w:p>
    <w:p w:rsidR="00C553FD" w:rsidRDefault="00C553FD" w:rsidP="00C553FD"/>
    <w:p w:rsidR="00C553FD" w:rsidRDefault="00C553FD" w:rsidP="00414A0C">
      <w:pPr>
        <w:jc w:val="center"/>
      </w:pPr>
      <w:r>
        <w:rPr>
          <w:rFonts w:hint="eastAsia"/>
        </w:rPr>
        <w:t>第三章　计划管理</w:t>
      </w:r>
    </w:p>
    <w:p w:rsidR="00C553FD" w:rsidRPr="00633AE5" w:rsidRDefault="00C553FD" w:rsidP="00C553FD">
      <w:pPr>
        <w:rPr>
          <w:sz w:val="24"/>
        </w:rPr>
      </w:pPr>
      <w:r w:rsidRPr="00191450">
        <w:rPr>
          <w:rFonts w:hint="eastAsia"/>
          <w:b/>
          <w:sz w:val="24"/>
        </w:rPr>
        <w:t>第七条</w:t>
      </w:r>
      <w:r w:rsidRPr="00633AE5">
        <w:rPr>
          <w:rFonts w:hint="eastAsia"/>
          <w:sz w:val="24"/>
        </w:rPr>
        <w:t xml:space="preserve">　软科学计划管理主要包括：项目指南编制与发布、申报项目审查、组织专家论证评审、立项实施、检查、验收、研究成果绩效评审、工作奖惩和促进研究成果的推广应用等。</w:t>
      </w:r>
    </w:p>
    <w:p w:rsidR="00C553FD" w:rsidRPr="00633AE5" w:rsidRDefault="00C553FD" w:rsidP="00C553FD">
      <w:pPr>
        <w:rPr>
          <w:sz w:val="24"/>
        </w:rPr>
      </w:pPr>
      <w:r w:rsidRPr="00191450">
        <w:rPr>
          <w:rFonts w:hint="eastAsia"/>
          <w:b/>
          <w:sz w:val="24"/>
        </w:rPr>
        <w:t>第八条</w:t>
      </w:r>
      <w:r w:rsidRPr="00633AE5">
        <w:rPr>
          <w:rFonts w:hint="eastAsia"/>
          <w:sz w:val="24"/>
        </w:rPr>
        <w:t xml:space="preserve">　山东省软科学办公室负责编制和发布《山东省软科学研究计划项目申报指南》（以下简称《项目指南》），确定年度研究重点和申报要求。</w:t>
      </w:r>
    </w:p>
    <w:p w:rsidR="00C553FD" w:rsidRPr="00633AE5" w:rsidRDefault="00C553FD" w:rsidP="00C553FD">
      <w:pPr>
        <w:rPr>
          <w:sz w:val="24"/>
        </w:rPr>
      </w:pPr>
      <w:r w:rsidRPr="00191450">
        <w:rPr>
          <w:rFonts w:hint="eastAsia"/>
          <w:b/>
          <w:sz w:val="24"/>
        </w:rPr>
        <w:t>第九条</w:t>
      </w:r>
      <w:r w:rsidRPr="00633AE5">
        <w:rPr>
          <w:rFonts w:hint="eastAsia"/>
          <w:sz w:val="24"/>
        </w:rPr>
        <w:t xml:space="preserve">　申报省软科学计划的项目应符合下列条件：</w:t>
      </w:r>
    </w:p>
    <w:p w:rsidR="00C553FD" w:rsidRPr="00633AE5" w:rsidRDefault="00C553FD" w:rsidP="00C553FD">
      <w:pPr>
        <w:rPr>
          <w:sz w:val="24"/>
        </w:rPr>
      </w:pPr>
      <w:r w:rsidRPr="00633AE5">
        <w:rPr>
          <w:rFonts w:hint="eastAsia"/>
          <w:sz w:val="24"/>
        </w:rPr>
        <w:lastRenderedPageBreak/>
        <w:t>1</w:t>
      </w:r>
      <w:r w:rsidRPr="00633AE5">
        <w:rPr>
          <w:rFonts w:hint="eastAsia"/>
          <w:sz w:val="24"/>
        </w:rPr>
        <w:t>、研究项目应符合当年《项目指南》的规定和要求，具有较高的研究价值和较好的研究工作基础。</w:t>
      </w:r>
    </w:p>
    <w:p w:rsidR="00C553FD" w:rsidRPr="00633AE5" w:rsidRDefault="00C553FD" w:rsidP="00C553FD">
      <w:pPr>
        <w:rPr>
          <w:sz w:val="24"/>
        </w:rPr>
      </w:pPr>
      <w:r w:rsidRPr="00633AE5">
        <w:rPr>
          <w:rFonts w:hint="eastAsia"/>
          <w:sz w:val="24"/>
        </w:rPr>
        <w:t>2</w:t>
      </w:r>
      <w:r w:rsidRPr="00633AE5">
        <w:rPr>
          <w:rFonts w:hint="eastAsia"/>
          <w:sz w:val="24"/>
        </w:rPr>
        <w:t>、研究内容应是全省各领域、各行业或跨行业中带有战略性、综合性、全局性的重大问题。</w:t>
      </w:r>
    </w:p>
    <w:p w:rsidR="00C553FD" w:rsidRPr="00633AE5" w:rsidRDefault="00C553FD" w:rsidP="00C553FD">
      <w:pPr>
        <w:rPr>
          <w:sz w:val="24"/>
        </w:rPr>
      </w:pPr>
      <w:r w:rsidRPr="00633AE5">
        <w:rPr>
          <w:rFonts w:hint="eastAsia"/>
          <w:sz w:val="24"/>
        </w:rPr>
        <w:t>3</w:t>
      </w:r>
      <w:r w:rsidRPr="00633AE5">
        <w:rPr>
          <w:rFonts w:hint="eastAsia"/>
          <w:sz w:val="24"/>
        </w:rPr>
        <w:t>、研究目标明确、研究方法科学合理、研究内容清晰，研究对策可行，具有前瞻性、创新性与实用性。</w:t>
      </w:r>
    </w:p>
    <w:p w:rsidR="00C553FD" w:rsidRPr="00633AE5" w:rsidRDefault="00C553FD" w:rsidP="00C553FD">
      <w:pPr>
        <w:rPr>
          <w:sz w:val="24"/>
        </w:rPr>
      </w:pPr>
      <w:r w:rsidRPr="00633AE5">
        <w:rPr>
          <w:rFonts w:hint="eastAsia"/>
          <w:sz w:val="24"/>
        </w:rPr>
        <w:t>4</w:t>
      </w:r>
      <w:r w:rsidRPr="00633AE5">
        <w:rPr>
          <w:rFonts w:hint="eastAsia"/>
          <w:sz w:val="24"/>
        </w:rPr>
        <w:t>、研究方向应对促进山东省科技、经济和社会发展，推动决策科学化、民主化具有重要意义；对决策部门具有重要参考价值，具有良好应用前景。</w:t>
      </w:r>
    </w:p>
    <w:p w:rsidR="00C553FD" w:rsidRPr="00633AE5" w:rsidRDefault="00C553FD" w:rsidP="00C553FD">
      <w:pPr>
        <w:rPr>
          <w:sz w:val="24"/>
        </w:rPr>
      </w:pPr>
      <w:r w:rsidRPr="00191450">
        <w:rPr>
          <w:rFonts w:hint="eastAsia"/>
          <w:b/>
          <w:sz w:val="24"/>
        </w:rPr>
        <w:t>第十条</w:t>
      </w:r>
      <w:r w:rsidRPr="00633AE5">
        <w:rPr>
          <w:rFonts w:hint="eastAsia"/>
          <w:sz w:val="24"/>
        </w:rPr>
        <w:t xml:space="preserve">　项目依托单位及项目责任人应符合下列条件：</w:t>
      </w:r>
    </w:p>
    <w:p w:rsidR="00C553FD" w:rsidRPr="00633AE5" w:rsidRDefault="00C553FD" w:rsidP="00C553FD">
      <w:pPr>
        <w:rPr>
          <w:sz w:val="24"/>
        </w:rPr>
      </w:pPr>
      <w:r w:rsidRPr="00633AE5">
        <w:rPr>
          <w:rFonts w:hint="eastAsia"/>
          <w:sz w:val="24"/>
        </w:rPr>
        <w:t>1</w:t>
      </w:r>
      <w:r w:rsidRPr="00633AE5">
        <w:rPr>
          <w:rFonts w:hint="eastAsia"/>
          <w:sz w:val="24"/>
        </w:rPr>
        <w:t>、项目依托单位应是在山东省范围内具有独立法人资质的企业、事业单位、社团组织、民办科研机构及各级各</w:t>
      </w:r>
      <w:proofErr w:type="gramStart"/>
      <w:r w:rsidRPr="00633AE5">
        <w:rPr>
          <w:rFonts w:hint="eastAsia"/>
          <w:sz w:val="24"/>
        </w:rPr>
        <w:t>类决策</w:t>
      </w:r>
      <w:proofErr w:type="gramEnd"/>
      <w:r w:rsidRPr="00633AE5">
        <w:rPr>
          <w:rFonts w:hint="eastAsia"/>
          <w:sz w:val="24"/>
        </w:rPr>
        <w:t>咨询研究机构。</w:t>
      </w:r>
    </w:p>
    <w:p w:rsidR="00C553FD" w:rsidRPr="00633AE5" w:rsidRDefault="00C553FD" w:rsidP="00C553FD">
      <w:pPr>
        <w:rPr>
          <w:sz w:val="24"/>
        </w:rPr>
      </w:pPr>
      <w:r w:rsidRPr="00633AE5">
        <w:rPr>
          <w:rFonts w:hint="eastAsia"/>
          <w:sz w:val="24"/>
        </w:rPr>
        <w:t>2</w:t>
      </w:r>
      <w:r w:rsidRPr="00633AE5">
        <w:rPr>
          <w:rFonts w:hint="eastAsia"/>
          <w:sz w:val="24"/>
        </w:rPr>
        <w:t>、</w:t>
      </w:r>
      <w:r w:rsidRPr="00705977">
        <w:rPr>
          <w:rFonts w:hint="eastAsia"/>
          <w:color w:val="FF0000"/>
          <w:sz w:val="24"/>
        </w:rPr>
        <w:t>项目责任人须具有中级以上（含中级）专业技术职称，或获博士学位，并有三年以上与项目相关的工作经历，具备一定的研究能力，在项目研究的全过程中担负实质性的研究与协调组织工作。</w:t>
      </w:r>
    </w:p>
    <w:p w:rsidR="00C553FD" w:rsidRPr="00633AE5" w:rsidRDefault="00C553FD" w:rsidP="00C553FD">
      <w:pPr>
        <w:rPr>
          <w:sz w:val="24"/>
        </w:rPr>
      </w:pPr>
      <w:r w:rsidRPr="00191450">
        <w:rPr>
          <w:rFonts w:hint="eastAsia"/>
          <w:b/>
          <w:sz w:val="24"/>
        </w:rPr>
        <w:t>第十一条</w:t>
      </w:r>
      <w:r w:rsidRPr="00633AE5">
        <w:rPr>
          <w:rFonts w:hint="eastAsia"/>
          <w:sz w:val="24"/>
        </w:rPr>
        <w:t xml:space="preserve">　软科学研究计划项目申报单位应根据《项目指南》，填写《山东省软科学研究计划项目申报书》，若有合作单位的，须在申报书上签署合作单位意见并加盖公章。</w:t>
      </w:r>
    </w:p>
    <w:p w:rsidR="00C553FD" w:rsidRPr="00633AE5" w:rsidRDefault="00C553FD" w:rsidP="00C553FD">
      <w:pPr>
        <w:rPr>
          <w:sz w:val="24"/>
        </w:rPr>
      </w:pPr>
      <w:r w:rsidRPr="00191450">
        <w:rPr>
          <w:rFonts w:hint="eastAsia"/>
          <w:b/>
          <w:sz w:val="24"/>
        </w:rPr>
        <w:t>第十二条</w:t>
      </w:r>
      <w:r w:rsidRPr="00633AE5">
        <w:rPr>
          <w:rFonts w:hint="eastAsia"/>
          <w:sz w:val="24"/>
        </w:rPr>
        <w:t xml:space="preserve">　项目申报按照“自由申报、单位推荐、指标控制”的原则进行。</w:t>
      </w:r>
    </w:p>
    <w:p w:rsidR="00C553FD" w:rsidRPr="00633AE5" w:rsidRDefault="00C553FD" w:rsidP="00C553FD">
      <w:pPr>
        <w:rPr>
          <w:sz w:val="24"/>
        </w:rPr>
      </w:pPr>
      <w:r w:rsidRPr="00191450">
        <w:rPr>
          <w:rFonts w:hint="eastAsia"/>
          <w:b/>
          <w:sz w:val="24"/>
        </w:rPr>
        <w:t>第十三条</w:t>
      </w:r>
      <w:r w:rsidRPr="00633AE5">
        <w:rPr>
          <w:rFonts w:hint="eastAsia"/>
          <w:sz w:val="24"/>
        </w:rPr>
        <w:t xml:space="preserve"> </w:t>
      </w:r>
      <w:r w:rsidRPr="00633AE5">
        <w:rPr>
          <w:rFonts w:hint="eastAsia"/>
          <w:sz w:val="24"/>
        </w:rPr>
        <w:t>山东省软科学办公室负责组织对申报项目的评审。评审程序包括形式审查，专家评审等环节。</w:t>
      </w:r>
    </w:p>
    <w:p w:rsidR="00C553FD" w:rsidRPr="00633AE5" w:rsidRDefault="00C553FD" w:rsidP="00C553FD">
      <w:pPr>
        <w:rPr>
          <w:sz w:val="24"/>
        </w:rPr>
      </w:pPr>
      <w:r w:rsidRPr="00191450">
        <w:rPr>
          <w:rFonts w:hint="eastAsia"/>
          <w:b/>
          <w:sz w:val="24"/>
        </w:rPr>
        <w:t>第十四条</w:t>
      </w:r>
      <w:r w:rsidRPr="00633AE5">
        <w:rPr>
          <w:rFonts w:hint="eastAsia"/>
          <w:sz w:val="24"/>
        </w:rPr>
        <w:t xml:space="preserve">　通过评审的项目由省科技厅审查批准后纳入计划。</w:t>
      </w:r>
    </w:p>
    <w:p w:rsidR="00C553FD" w:rsidRPr="00705977" w:rsidRDefault="00C553FD" w:rsidP="00C553FD">
      <w:pPr>
        <w:rPr>
          <w:color w:val="FF0000"/>
          <w:sz w:val="24"/>
        </w:rPr>
      </w:pPr>
      <w:bookmarkStart w:id="0" w:name="_GoBack"/>
      <w:r w:rsidRPr="00705977">
        <w:rPr>
          <w:rFonts w:hint="eastAsia"/>
          <w:color w:val="FF0000"/>
          <w:sz w:val="24"/>
        </w:rPr>
        <w:t>确定立项的计划项目，应在规定的时间内由项目组、项目依托单位、主管部门和省软科学计划管理部门共同签订《山东省软科学研究计划项目合同书》（以下简称《项目合同书》），无正当理由而逾期未签订者视作自动放弃。</w:t>
      </w:r>
    </w:p>
    <w:bookmarkEnd w:id="0"/>
    <w:p w:rsidR="00C553FD" w:rsidRDefault="00C553FD" w:rsidP="00C553FD"/>
    <w:p w:rsidR="00C553FD" w:rsidRDefault="00C553FD" w:rsidP="00414A0C">
      <w:pPr>
        <w:jc w:val="center"/>
      </w:pPr>
      <w:r>
        <w:rPr>
          <w:rFonts w:hint="eastAsia"/>
        </w:rPr>
        <w:t>第四章　项目管理</w:t>
      </w:r>
    </w:p>
    <w:p w:rsidR="00C553FD" w:rsidRPr="00633AE5" w:rsidRDefault="00C553FD" w:rsidP="00C553FD">
      <w:pPr>
        <w:rPr>
          <w:sz w:val="24"/>
        </w:rPr>
      </w:pPr>
      <w:r w:rsidRPr="00191450">
        <w:rPr>
          <w:rFonts w:hint="eastAsia"/>
          <w:b/>
          <w:sz w:val="24"/>
        </w:rPr>
        <w:t>第十五条</w:t>
      </w:r>
      <w:r w:rsidRPr="00633AE5">
        <w:rPr>
          <w:rFonts w:hint="eastAsia"/>
          <w:sz w:val="24"/>
        </w:rPr>
        <w:t xml:space="preserve">　《项目合同书》签订后，即具有指令性效力。省软科学研究计划管理部门视项目实施情况，采取普查、抽查等形式，对研究的进展情况进行中期检查与年度考核。各级软科学研究计划归口管理部门应做好项目的实施与检查工作，及时解决在实施过程中出现的问题。</w:t>
      </w:r>
    </w:p>
    <w:p w:rsidR="00C553FD" w:rsidRPr="00633AE5" w:rsidRDefault="00C553FD" w:rsidP="00C553FD">
      <w:pPr>
        <w:rPr>
          <w:sz w:val="24"/>
        </w:rPr>
      </w:pPr>
      <w:r w:rsidRPr="00191450">
        <w:rPr>
          <w:rFonts w:hint="eastAsia"/>
          <w:b/>
          <w:sz w:val="24"/>
        </w:rPr>
        <w:t>第十六条</w:t>
      </w:r>
      <w:r w:rsidRPr="00633AE5">
        <w:rPr>
          <w:rFonts w:hint="eastAsia"/>
          <w:sz w:val="24"/>
        </w:rPr>
        <w:t xml:space="preserve">  </w:t>
      </w:r>
      <w:r w:rsidRPr="00633AE5">
        <w:rPr>
          <w:rFonts w:hint="eastAsia"/>
          <w:sz w:val="24"/>
        </w:rPr>
        <w:t>省软科学研究计划管理部门对软科学研究计划项目实行合同管理，按时对项目执行情况和经费使用情况进行监督检查或评估，对项目主管部门和项目依托单位及项目负责人进行目标考核与信誉评价。</w:t>
      </w:r>
    </w:p>
    <w:p w:rsidR="00C553FD" w:rsidRPr="00633AE5" w:rsidRDefault="00C553FD" w:rsidP="00C553FD">
      <w:pPr>
        <w:rPr>
          <w:sz w:val="24"/>
        </w:rPr>
      </w:pPr>
      <w:r w:rsidRPr="00191450">
        <w:rPr>
          <w:rFonts w:hint="eastAsia"/>
          <w:b/>
          <w:sz w:val="24"/>
        </w:rPr>
        <w:t>第十七条</w:t>
      </w:r>
      <w:r w:rsidRPr="00633AE5">
        <w:rPr>
          <w:rFonts w:hint="eastAsia"/>
          <w:sz w:val="24"/>
        </w:rPr>
        <w:t xml:space="preserve">  </w:t>
      </w:r>
      <w:r w:rsidRPr="00633AE5">
        <w:rPr>
          <w:rFonts w:hint="eastAsia"/>
          <w:sz w:val="24"/>
        </w:rPr>
        <w:t>项目主管部门负责项目实施的组织管理，协同省软科学计划管理部门做好对项目执行情况的中期检查或评估，并对项目依托单位及项目负责人进行目标考核与信誉评价。</w:t>
      </w:r>
    </w:p>
    <w:p w:rsidR="00C553FD" w:rsidRPr="00633AE5" w:rsidRDefault="00C553FD" w:rsidP="00C553FD">
      <w:pPr>
        <w:rPr>
          <w:sz w:val="24"/>
        </w:rPr>
      </w:pPr>
      <w:r w:rsidRPr="00191450">
        <w:rPr>
          <w:rFonts w:hint="eastAsia"/>
          <w:b/>
          <w:sz w:val="24"/>
        </w:rPr>
        <w:t>第十八条</w:t>
      </w:r>
      <w:r w:rsidRPr="00633AE5">
        <w:rPr>
          <w:rFonts w:hint="eastAsia"/>
          <w:sz w:val="24"/>
        </w:rPr>
        <w:t xml:space="preserve">  </w:t>
      </w:r>
      <w:r w:rsidRPr="00633AE5">
        <w:rPr>
          <w:rFonts w:hint="eastAsia"/>
          <w:sz w:val="24"/>
        </w:rPr>
        <w:t>项目依托单位负责项目的日常管理，建立项目管理档案，了解项目进展情况，协调解决项目执行中遇到的问题，对项目执行情况进行检查督促，按时向省软科学研究计划管理部门及项目主管部门报告项目实施情况，提交阶段报告和最终成果报告。</w:t>
      </w:r>
    </w:p>
    <w:p w:rsidR="00C553FD" w:rsidRPr="00633AE5" w:rsidRDefault="00C553FD" w:rsidP="00C553FD">
      <w:pPr>
        <w:rPr>
          <w:sz w:val="24"/>
        </w:rPr>
      </w:pPr>
      <w:r w:rsidRPr="00191450">
        <w:rPr>
          <w:rFonts w:hint="eastAsia"/>
          <w:b/>
          <w:sz w:val="24"/>
        </w:rPr>
        <w:t>第十九条</w:t>
      </w:r>
      <w:r w:rsidRPr="00633AE5">
        <w:rPr>
          <w:rFonts w:hint="eastAsia"/>
          <w:sz w:val="24"/>
        </w:rPr>
        <w:t xml:space="preserve">  </w:t>
      </w:r>
      <w:r w:rsidRPr="00633AE5">
        <w:rPr>
          <w:rFonts w:hint="eastAsia"/>
          <w:sz w:val="24"/>
        </w:rPr>
        <w:t>项目责任人必须按照项目合同书所确定的目标任务、研究内容和进度安排开展项目研究工作；按规定向省软科学研究计划管理部门提交项目执行情况报告，重点反映研究项目的进展、阶段性成果、经费使用和下阶段工作计划等。</w:t>
      </w:r>
    </w:p>
    <w:p w:rsidR="00C553FD" w:rsidRPr="00633AE5" w:rsidRDefault="00C553FD" w:rsidP="00C553FD">
      <w:pPr>
        <w:rPr>
          <w:sz w:val="24"/>
        </w:rPr>
      </w:pPr>
      <w:r w:rsidRPr="00191450">
        <w:rPr>
          <w:rFonts w:hint="eastAsia"/>
          <w:b/>
          <w:sz w:val="24"/>
        </w:rPr>
        <w:t>第二十条</w:t>
      </w:r>
      <w:r w:rsidRPr="00633AE5">
        <w:rPr>
          <w:rFonts w:hint="eastAsia"/>
          <w:sz w:val="24"/>
        </w:rPr>
        <w:t xml:space="preserve">　项目因不可抗力而无法按期完成或继续实施时，项目组及依托单位应</w:t>
      </w:r>
      <w:r w:rsidRPr="00633AE5">
        <w:rPr>
          <w:rFonts w:hint="eastAsia"/>
          <w:sz w:val="24"/>
        </w:rPr>
        <w:lastRenderedPageBreak/>
        <w:t>及时向省软科学研究计划管理部门申请延期或终止，经批准后方可延期或终止。</w:t>
      </w:r>
    </w:p>
    <w:p w:rsidR="00C553FD" w:rsidRPr="00633AE5" w:rsidRDefault="00C553FD" w:rsidP="00C553FD">
      <w:pPr>
        <w:rPr>
          <w:sz w:val="24"/>
        </w:rPr>
      </w:pPr>
      <w:r w:rsidRPr="00191450">
        <w:rPr>
          <w:rFonts w:hint="eastAsia"/>
          <w:b/>
          <w:sz w:val="24"/>
        </w:rPr>
        <w:t>第二十一条</w:t>
      </w:r>
      <w:r w:rsidRPr="00633AE5">
        <w:rPr>
          <w:rFonts w:hint="eastAsia"/>
          <w:sz w:val="24"/>
        </w:rPr>
        <w:t xml:space="preserve">　项目原则上不得中途变更项目责任人，如有特殊情况确需变更的，项目组及依托单位应向省软科学研究计划管理部门提交书面申请。未履行程序或未经批准擅自变更者，视作无效。</w:t>
      </w:r>
    </w:p>
    <w:p w:rsidR="00C553FD" w:rsidRPr="00633AE5" w:rsidRDefault="00C553FD" w:rsidP="00C553FD">
      <w:pPr>
        <w:rPr>
          <w:sz w:val="24"/>
        </w:rPr>
      </w:pPr>
      <w:r w:rsidRPr="00191450">
        <w:rPr>
          <w:rFonts w:hint="eastAsia"/>
          <w:b/>
          <w:sz w:val="24"/>
        </w:rPr>
        <w:t>第二十二条</w:t>
      </w:r>
      <w:r w:rsidRPr="00633AE5">
        <w:rPr>
          <w:rFonts w:hint="eastAsia"/>
          <w:sz w:val="24"/>
        </w:rPr>
        <w:t xml:space="preserve">　项目研究结束应按规定进行结题验收，项目组应在项目规定完成之日后一个月内向省软科学研究计划管理部门提出结题申请。</w:t>
      </w:r>
    </w:p>
    <w:p w:rsidR="00633AE5" w:rsidRDefault="00633AE5" w:rsidP="00D80053">
      <w:pPr>
        <w:jc w:val="center"/>
        <w:rPr>
          <w:rFonts w:hint="eastAsia"/>
        </w:rPr>
      </w:pPr>
    </w:p>
    <w:p w:rsidR="00C553FD" w:rsidRDefault="00C553FD" w:rsidP="00D80053">
      <w:pPr>
        <w:jc w:val="center"/>
      </w:pPr>
      <w:r>
        <w:rPr>
          <w:rFonts w:hint="eastAsia"/>
        </w:rPr>
        <w:t>第五章　经费</w:t>
      </w:r>
    </w:p>
    <w:p w:rsidR="00C553FD" w:rsidRPr="00633AE5" w:rsidRDefault="00C553FD" w:rsidP="00C553FD">
      <w:pPr>
        <w:rPr>
          <w:sz w:val="24"/>
        </w:rPr>
      </w:pPr>
      <w:r w:rsidRPr="00191450">
        <w:rPr>
          <w:rFonts w:hint="eastAsia"/>
          <w:b/>
          <w:sz w:val="24"/>
        </w:rPr>
        <w:t>第二十三条</w:t>
      </w:r>
      <w:r w:rsidRPr="00633AE5">
        <w:rPr>
          <w:rFonts w:hint="eastAsia"/>
          <w:sz w:val="24"/>
        </w:rPr>
        <w:t xml:space="preserve">　软科学研究计划的经费来源主要是：</w:t>
      </w:r>
    </w:p>
    <w:p w:rsidR="00C553FD" w:rsidRPr="00633AE5" w:rsidRDefault="00C553FD" w:rsidP="00C553FD">
      <w:pPr>
        <w:rPr>
          <w:sz w:val="24"/>
        </w:rPr>
      </w:pPr>
      <w:r w:rsidRPr="00633AE5">
        <w:rPr>
          <w:rFonts w:hint="eastAsia"/>
          <w:sz w:val="24"/>
        </w:rPr>
        <w:t>1</w:t>
      </w:r>
      <w:r w:rsidRPr="00633AE5">
        <w:rPr>
          <w:rFonts w:hint="eastAsia"/>
          <w:sz w:val="24"/>
        </w:rPr>
        <w:t>、省科技</w:t>
      </w:r>
      <w:proofErr w:type="gramStart"/>
      <w:r w:rsidRPr="00633AE5">
        <w:rPr>
          <w:rFonts w:hint="eastAsia"/>
          <w:sz w:val="24"/>
        </w:rPr>
        <w:t>厅当年</w:t>
      </w:r>
      <w:proofErr w:type="gramEnd"/>
      <w:r w:rsidRPr="00633AE5">
        <w:rPr>
          <w:rFonts w:hint="eastAsia"/>
          <w:sz w:val="24"/>
        </w:rPr>
        <w:t>科技经费的预算，由省级财政拨付；</w:t>
      </w:r>
    </w:p>
    <w:p w:rsidR="00C553FD" w:rsidRPr="00633AE5" w:rsidRDefault="00C553FD" w:rsidP="00C553FD">
      <w:pPr>
        <w:rPr>
          <w:sz w:val="24"/>
        </w:rPr>
      </w:pPr>
      <w:r w:rsidRPr="00633AE5">
        <w:rPr>
          <w:rFonts w:hint="eastAsia"/>
          <w:sz w:val="24"/>
        </w:rPr>
        <w:t>2</w:t>
      </w:r>
      <w:r w:rsidRPr="00633AE5">
        <w:rPr>
          <w:rFonts w:hint="eastAsia"/>
          <w:sz w:val="24"/>
        </w:rPr>
        <w:t>、有关部门、企事业单位和社会团体对项目经费的资助。鼓励社会资金投入软科学计划项目的研究。</w:t>
      </w:r>
    </w:p>
    <w:p w:rsidR="00C553FD" w:rsidRPr="00633AE5" w:rsidRDefault="00C553FD" w:rsidP="00C553FD">
      <w:pPr>
        <w:rPr>
          <w:sz w:val="24"/>
        </w:rPr>
      </w:pPr>
      <w:r w:rsidRPr="00191450">
        <w:rPr>
          <w:rFonts w:hint="eastAsia"/>
          <w:b/>
          <w:sz w:val="24"/>
        </w:rPr>
        <w:t>第二十四条</w:t>
      </w:r>
      <w:r w:rsidRPr="00633AE5">
        <w:rPr>
          <w:rFonts w:hint="eastAsia"/>
          <w:sz w:val="24"/>
        </w:rPr>
        <w:t xml:space="preserve">　项目经费使用实行课题责任人负责制度，独立核算，专款专用，并接受财政和审计部门的检查与监督。验收结题时，项目依托单位应向省软科学研究计划管理部门如实提交项目经费决算报告。</w:t>
      </w:r>
    </w:p>
    <w:p w:rsidR="00C553FD" w:rsidRPr="00633AE5" w:rsidRDefault="00C553FD" w:rsidP="00C553FD">
      <w:pPr>
        <w:rPr>
          <w:sz w:val="24"/>
        </w:rPr>
      </w:pPr>
      <w:r w:rsidRPr="00191450">
        <w:rPr>
          <w:rFonts w:hint="eastAsia"/>
          <w:b/>
          <w:sz w:val="24"/>
        </w:rPr>
        <w:t>第二十五条</w:t>
      </w:r>
      <w:r w:rsidRPr="00633AE5">
        <w:rPr>
          <w:rFonts w:hint="eastAsia"/>
          <w:sz w:val="24"/>
        </w:rPr>
        <w:t xml:space="preserve">　项目经费使用根据《山东省应用技术研究与开发资金管理办法》的相关规定列支。</w:t>
      </w:r>
    </w:p>
    <w:p w:rsidR="00C553FD" w:rsidRDefault="00C553FD" w:rsidP="00C553FD">
      <w:r w:rsidRPr="00191450">
        <w:rPr>
          <w:rFonts w:hint="eastAsia"/>
          <w:b/>
          <w:sz w:val="24"/>
        </w:rPr>
        <w:t>第二十六条</w:t>
      </w:r>
      <w:r w:rsidRPr="00633AE5">
        <w:rPr>
          <w:rFonts w:hint="eastAsia"/>
          <w:sz w:val="24"/>
        </w:rPr>
        <w:t xml:space="preserve">　项目责任人和参加人员在项目经费使用中违反财经制度和不按合同及相关规定列支的，将视情节予以通报批评，并依规定处理。</w:t>
      </w:r>
    </w:p>
    <w:p w:rsidR="00C553FD" w:rsidRPr="00D80053" w:rsidRDefault="00C553FD" w:rsidP="00C553FD"/>
    <w:p w:rsidR="00C553FD" w:rsidRDefault="00C553FD" w:rsidP="00D80053">
      <w:pPr>
        <w:jc w:val="center"/>
      </w:pPr>
      <w:r>
        <w:rPr>
          <w:rFonts w:hint="eastAsia"/>
        </w:rPr>
        <w:t>第六章　成果管理</w:t>
      </w:r>
    </w:p>
    <w:p w:rsidR="00C553FD" w:rsidRPr="00633AE5" w:rsidRDefault="00C553FD" w:rsidP="00C553FD">
      <w:pPr>
        <w:rPr>
          <w:sz w:val="24"/>
        </w:rPr>
      </w:pPr>
      <w:r w:rsidRPr="00191450">
        <w:rPr>
          <w:rFonts w:hint="eastAsia"/>
          <w:b/>
          <w:sz w:val="24"/>
        </w:rPr>
        <w:t>第二十七条</w:t>
      </w:r>
      <w:r w:rsidRPr="00633AE5">
        <w:rPr>
          <w:rFonts w:hint="eastAsia"/>
          <w:sz w:val="24"/>
        </w:rPr>
        <w:t xml:space="preserve">　通过结题验收的软科学研究成果，按省科技厅有关规定办理登记和归档等手续。</w:t>
      </w:r>
    </w:p>
    <w:p w:rsidR="00C553FD" w:rsidRPr="00633AE5" w:rsidRDefault="00C553FD" w:rsidP="00C553FD">
      <w:pPr>
        <w:rPr>
          <w:sz w:val="24"/>
        </w:rPr>
      </w:pPr>
      <w:r w:rsidRPr="00191450">
        <w:rPr>
          <w:rFonts w:hint="eastAsia"/>
          <w:b/>
          <w:sz w:val="24"/>
        </w:rPr>
        <w:t>第二十八条</w:t>
      </w:r>
      <w:r w:rsidRPr="00633AE5">
        <w:rPr>
          <w:rFonts w:hint="eastAsia"/>
          <w:sz w:val="24"/>
        </w:rPr>
        <w:t xml:space="preserve">　提交的最终研究成果必须符合学术规范要求，引用材料务必注明出处，并</w:t>
      </w:r>
      <w:proofErr w:type="gramStart"/>
      <w:r w:rsidRPr="00633AE5">
        <w:rPr>
          <w:rFonts w:hint="eastAsia"/>
          <w:sz w:val="24"/>
        </w:rPr>
        <w:t>附重要</w:t>
      </w:r>
      <w:proofErr w:type="gramEnd"/>
      <w:r w:rsidRPr="00633AE5">
        <w:rPr>
          <w:rFonts w:hint="eastAsia"/>
          <w:sz w:val="24"/>
        </w:rPr>
        <w:t>参考文献目录。项目研究公开发表的论文、论著等成果均应在出版物上标注“山东省软科学研究计划资助项目”及项目编号，未标注的不计为验收资料。</w:t>
      </w:r>
    </w:p>
    <w:p w:rsidR="00C553FD" w:rsidRPr="00633AE5" w:rsidRDefault="00C553FD" w:rsidP="00C553FD">
      <w:pPr>
        <w:rPr>
          <w:sz w:val="24"/>
        </w:rPr>
      </w:pPr>
      <w:r w:rsidRPr="00191450">
        <w:rPr>
          <w:rFonts w:hint="eastAsia"/>
          <w:b/>
          <w:sz w:val="24"/>
        </w:rPr>
        <w:t xml:space="preserve">第二十九条　</w:t>
      </w:r>
      <w:r w:rsidRPr="00600BB4">
        <w:rPr>
          <w:rFonts w:hint="eastAsia"/>
          <w:sz w:val="24"/>
        </w:rPr>
        <w:t>凡具有重要应用推广价值的软科学研究成果，省软科学研究计划管理部门应采</w:t>
      </w:r>
      <w:r w:rsidRPr="00633AE5">
        <w:rPr>
          <w:rFonts w:hint="eastAsia"/>
          <w:sz w:val="24"/>
        </w:rPr>
        <w:t>取各种形式进行宣传，向各级党委、政府及有关部门或单位推荐应用，并提供决策咨询服务。</w:t>
      </w:r>
    </w:p>
    <w:p w:rsidR="00C553FD" w:rsidRPr="00633AE5" w:rsidRDefault="00C553FD" w:rsidP="00C553FD">
      <w:pPr>
        <w:rPr>
          <w:sz w:val="24"/>
        </w:rPr>
      </w:pPr>
      <w:r w:rsidRPr="00191450">
        <w:rPr>
          <w:rFonts w:hint="eastAsia"/>
          <w:b/>
          <w:sz w:val="24"/>
        </w:rPr>
        <w:t>第三十条</w:t>
      </w:r>
      <w:r w:rsidRPr="00633AE5">
        <w:rPr>
          <w:rFonts w:hint="eastAsia"/>
          <w:sz w:val="24"/>
        </w:rPr>
        <w:t xml:space="preserve">　提交的项目研究成果若存在抄袭、数据失真等学术不端行为，撤销该项目的结题证书，追回已支付的研究经费，项目责任人在五年内不得申报省软科学研究计划，并视情节轻重提请所在单位或相关主管部门对项目责任人进行处理。</w:t>
      </w:r>
    </w:p>
    <w:p w:rsidR="00C553FD" w:rsidRDefault="00C553FD" w:rsidP="00C553FD"/>
    <w:p w:rsidR="00C553FD" w:rsidRDefault="00C553FD" w:rsidP="00D80053">
      <w:pPr>
        <w:jc w:val="center"/>
      </w:pPr>
      <w:r>
        <w:rPr>
          <w:rFonts w:hint="eastAsia"/>
        </w:rPr>
        <w:t>第七章　附　则</w:t>
      </w:r>
    </w:p>
    <w:p w:rsidR="00C553FD" w:rsidRPr="00633AE5" w:rsidRDefault="00C553FD" w:rsidP="00C553FD">
      <w:pPr>
        <w:rPr>
          <w:sz w:val="24"/>
        </w:rPr>
      </w:pPr>
      <w:r w:rsidRPr="00191450">
        <w:rPr>
          <w:rFonts w:hint="eastAsia"/>
          <w:b/>
          <w:sz w:val="24"/>
        </w:rPr>
        <w:t>第三十一条</w:t>
      </w:r>
      <w:r w:rsidRPr="00633AE5">
        <w:rPr>
          <w:rFonts w:hint="eastAsia"/>
          <w:sz w:val="24"/>
        </w:rPr>
        <w:t xml:space="preserve">　本办法自发布之日起执行，原《山东省软科学研究计划管理办法（试行）》同时废止。</w:t>
      </w:r>
    </w:p>
    <w:p w:rsidR="00C553FD" w:rsidRPr="00633AE5" w:rsidRDefault="00C553FD" w:rsidP="00C553FD">
      <w:pPr>
        <w:rPr>
          <w:sz w:val="24"/>
        </w:rPr>
      </w:pPr>
      <w:r w:rsidRPr="00191450">
        <w:rPr>
          <w:rFonts w:hint="eastAsia"/>
          <w:b/>
          <w:sz w:val="24"/>
        </w:rPr>
        <w:t>第三十二条</w:t>
      </w:r>
      <w:r w:rsidRPr="00633AE5">
        <w:rPr>
          <w:rFonts w:hint="eastAsia"/>
          <w:sz w:val="24"/>
        </w:rPr>
        <w:t xml:space="preserve">  </w:t>
      </w:r>
      <w:r w:rsidRPr="00633AE5">
        <w:rPr>
          <w:rFonts w:hint="eastAsia"/>
          <w:sz w:val="24"/>
        </w:rPr>
        <w:t>本办法由山东省科学技术厅负责解释。</w:t>
      </w:r>
    </w:p>
    <w:p w:rsidR="00D80053" w:rsidRDefault="00D80053" w:rsidP="00C553FD"/>
    <w:p w:rsidR="00D80053" w:rsidRDefault="00D80053" w:rsidP="00C553FD"/>
    <w:p w:rsidR="00C553FD" w:rsidRDefault="00C553FD" w:rsidP="00D80053">
      <w:pPr>
        <w:ind w:firstLineChars="2550" w:firstLine="5355"/>
      </w:pPr>
      <w:r>
        <w:rPr>
          <w:rFonts w:hint="eastAsia"/>
        </w:rPr>
        <w:t>山东省科技厅</w:t>
      </w:r>
    </w:p>
    <w:p w:rsidR="00C553FD" w:rsidRPr="00D80053" w:rsidRDefault="00D80053" w:rsidP="00C553FD">
      <w:r>
        <w:rPr>
          <w:rFonts w:hint="eastAsia"/>
        </w:rPr>
        <w:t xml:space="preserve">                            </w:t>
      </w:r>
    </w:p>
    <w:p w:rsidR="008E7F5A" w:rsidRPr="00203E6A" w:rsidRDefault="00C553FD" w:rsidP="00D80053">
      <w:pPr>
        <w:ind w:firstLineChars="2250" w:firstLine="4725"/>
      </w:pPr>
      <w:r>
        <w:rPr>
          <w:rFonts w:hint="eastAsia"/>
        </w:rPr>
        <w:t>二</w:t>
      </w:r>
      <w:r>
        <w:rPr>
          <w:rFonts w:hint="eastAsia"/>
        </w:rPr>
        <w:t>O</w:t>
      </w:r>
      <w:r>
        <w:rPr>
          <w:rFonts w:hint="eastAsia"/>
        </w:rPr>
        <w:t>一一年十二月二十八日</w:t>
      </w:r>
    </w:p>
    <w:sectPr w:rsidR="008E7F5A" w:rsidRPr="002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3D" w:rsidRDefault="00D01B3D" w:rsidP="00203E6A">
      <w:r>
        <w:separator/>
      </w:r>
    </w:p>
  </w:endnote>
  <w:endnote w:type="continuationSeparator" w:id="0">
    <w:p w:rsidR="00D01B3D" w:rsidRDefault="00D01B3D" w:rsidP="002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3D" w:rsidRDefault="00D01B3D" w:rsidP="00203E6A">
      <w:r>
        <w:separator/>
      </w:r>
    </w:p>
  </w:footnote>
  <w:footnote w:type="continuationSeparator" w:id="0">
    <w:p w:rsidR="00D01B3D" w:rsidRDefault="00D01B3D" w:rsidP="00203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BC"/>
    <w:rsid w:val="00046BA5"/>
    <w:rsid w:val="000669BC"/>
    <w:rsid w:val="00191450"/>
    <w:rsid w:val="001B2887"/>
    <w:rsid w:val="00203E6A"/>
    <w:rsid w:val="002207FE"/>
    <w:rsid w:val="002539B5"/>
    <w:rsid w:val="003119AA"/>
    <w:rsid w:val="003163A1"/>
    <w:rsid w:val="003A2DC4"/>
    <w:rsid w:val="003B783C"/>
    <w:rsid w:val="00414A0C"/>
    <w:rsid w:val="00444784"/>
    <w:rsid w:val="004A2F47"/>
    <w:rsid w:val="00503301"/>
    <w:rsid w:val="00532C4F"/>
    <w:rsid w:val="00600BB4"/>
    <w:rsid w:val="00633AE5"/>
    <w:rsid w:val="006E4AE6"/>
    <w:rsid w:val="00705977"/>
    <w:rsid w:val="007641CE"/>
    <w:rsid w:val="008402CB"/>
    <w:rsid w:val="008E7F5A"/>
    <w:rsid w:val="00A713B2"/>
    <w:rsid w:val="00C553FD"/>
    <w:rsid w:val="00CD4A0D"/>
    <w:rsid w:val="00D01B3D"/>
    <w:rsid w:val="00D80053"/>
    <w:rsid w:val="00DD3D46"/>
    <w:rsid w:val="00E61EE0"/>
    <w:rsid w:val="00E626DD"/>
    <w:rsid w:val="00EA41A4"/>
    <w:rsid w:val="00EC3343"/>
    <w:rsid w:val="00EF5C37"/>
    <w:rsid w:val="00F6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E6A"/>
    <w:rPr>
      <w:kern w:val="2"/>
      <w:sz w:val="18"/>
      <w:szCs w:val="18"/>
    </w:rPr>
  </w:style>
  <w:style w:type="paragraph" w:styleId="a4">
    <w:name w:val="footer"/>
    <w:basedOn w:val="a"/>
    <w:link w:val="Char0"/>
    <w:rsid w:val="00203E6A"/>
    <w:pPr>
      <w:tabs>
        <w:tab w:val="center" w:pos="4153"/>
        <w:tab w:val="right" w:pos="8306"/>
      </w:tabs>
      <w:snapToGrid w:val="0"/>
      <w:jc w:val="left"/>
    </w:pPr>
    <w:rPr>
      <w:sz w:val="18"/>
      <w:szCs w:val="18"/>
    </w:rPr>
  </w:style>
  <w:style w:type="character" w:customStyle="1" w:styleId="Char0">
    <w:name w:val="页脚 Char"/>
    <w:basedOn w:val="a0"/>
    <w:link w:val="a4"/>
    <w:rsid w:val="00203E6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E6A"/>
    <w:rPr>
      <w:kern w:val="2"/>
      <w:sz w:val="18"/>
      <w:szCs w:val="18"/>
    </w:rPr>
  </w:style>
  <w:style w:type="paragraph" w:styleId="a4">
    <w:name w:val="footer"/>
    <w:basedOn w:val="a"/>
    <w:link w:val="Char0"/>
    <w:rsid w:val="00203E6A"/>
    <w:pPr>
      <w:tabs>
        <w:tab w:val="center" w:pos="4153"/>
        <w:tab w:val="right" w:pos="8306"/>
      </w:tabs>
      <w:snapToGrid w:val="0"/>
      <w:jc w:val="left"/>
    </w:pPr>
    <w:rPr>
      <w:sz w:val="18"/>
      <w:szCs w:val="18"/>
    </w:rPr>
  </w:style>
  <w:style w:type="character" w:customStyle="1" w:styleId="Char0">
    <w:name w:val="页脚 Char"/>
    <w:basedOn w:val="a0"/>
    <w:link w:val="a4"/>
    <w:rsid w:val="00203E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481</Words>
  <Characters>2747</Characters>
  <Application>Microsoft Office Word</Application>
  <DocSecurity>0</DocSecurity>
  <Lines>22</Lines>
  <Paragraphs>6</Paragraphs>
  <ScaleCrop>false</ScaleCrop>
  <Company>china</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2017-09-18T03:38:00Z</dcterms:created>
  <dcterms:modified xsi:type="dcterms:W3CDTF">2017-10-20T01:06:00Z</dcterms:modified>
</cp:coreProperties>
</file>