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方正小标宋简体" w:eastAsia="方正小标宋简体"/>
          <w:sz w:val="44"/>
          <w:szCs w:val="44"/>
        </w:rPr>
      </w:pPr>
      <w:r>
        <w:rPr>
          <w:rFonts w:hint="eastAsia" w:ascii="方正小标宋简体" w:eastAsia="方正小标宋简体"/>
          <w:sz w:val="44"/>
          <w:szCs w:val="44"/>
        </w:rPr>
        <w:t>关于开展“</w:t>
      </w:r>
      <w:r>
        <w:rPr>
          <w:rFonts w:hint="eastAsia" w:ascii="方正小标宋简体" w:eastAsia="方正小标宋简体"/>
          <w:sz w:val="44"/>
          <w:szCs w:val="44"/>
          <w:lang w:eastAsia="zh-CN"/>
        </w:rPr>
        <w:t>德州</w:t>
      </w:r>
      <w:r>
        <w:rPr>
          <w:rFonts w:hint="eastAsia" w:ascii="方正小标宋简体" w:eastAsia="方正小标宋简体"/>
          <w:sz w:val="44"/>
          <w:szCs w:val="44"/>
        </w:rPr>
        <w:t>最美科技工作者”学习宣传活动的通知</w:t>
      </w:r>
    </w:p>
    <w:p>
      <w:pPr>
        <w:keepNext w:val="0"/>
        <w:keepLines w:val="0"/>
        <w:pageBreakBefore w:val="0"/>
        <w:widowControl w:val="0"/>
        <w:kinsoku/>
        <w:wordWrap/>
        <w:overflowPunct/>
        <w:topLinePunct w:val="0"/>
        <w:autoSpaceDE/>
        <w:autoSpaceDN/>
        <w:bidi w:val="0"/>
        <w:adjustRightInd/>
        <w:snapToGrid/>
        <w:spacing w:before="313" w:beforeLines="100" w:line="560" w:lineRule="exact"/>
        <w:textAlignment w:val="auto"/>
        <w:outlineLvl w:val="9"/>
        <w:rPr>
          <w:rFonts w:hint="eastAsia" w:ascii="仿宋_GB2312" w:eastAsia="仿宋_GB2312"/>
          <w:b/>
          <w:bCs/>
          <w:sz w:val="32"/>
          <w:szCs w:val="32"/>
          <w:lang w:eastAsia="zh-CN"/>
        </w:rPr>
      </w:pPr>
      <w:r>
        <w:rPr>
          <w:rFonts w:hint="eastAsia" w:ascii="仿宋_GB2312" w:eastAsia="仿宋_GB2312"/>
          <w:b/>
          <w:bCs/>
          <w:sz w:val="32"/>
          <w:szCs w:val="32"/>
          <w:lang w:eastAsia="zh-CN"/>
        </w:rPr>
        <w:t>各职能部门、各单位：</w:t>
      </w:r>
    </w:p>
    <w:p>
      <w:pPr>
        <w:ind w:firstLine="640" w:firstLineChars="200"/>
        <w:rPr>
          <w:rFonts w:hint="eastAsia" w:ascii="仿宋_GB2312" w:eastAsia="仿宋_GB2312"/>
          <w:sz w:val="32"/>
          <w:szCs w:val="32"/>
          <w:lang w:eastAsia="zh-CN"/>
        </w:rPr>
      </w:pPr>
      <w:r>
        <w:rPr>
          <w:rFonts w:hint="eastAsia" w:ascii="仿宋_GB2312" w:eastAsia="仿宋_GB2312"/>
          <w:color w:val="auto"/>
          <w:sz w:val="32"/>
          <w:szCs w:val="32"/>
          <w:lang w:eastAsia="zh-CN"/>
        </w:rPr>
        <w:t>近日，</w:t>
      </w:r>
      <w:r>
        <w:rPr>
          <w:rFonts w:hint="eastAsia" w:ascii="仿宋_GB2312" w:eastAsia="仿宋_GB2312"/>
          <w:color w:val="auto"/>
          <w:sz w:val="32"/>
          <w:szCs w:val="32"/>
        </w:rPr>
        <w:t>中共</w:t>
      </w:r>
      <w:r>
        <w:rPr>
          <w:rFonts w:hint="eastAsia" w:ascii="仿宋_GB2312" w:eastAsia="仿宋_GB2312"/>
          <w:color w:val="auto"/>
          <w:sz w:val="32"/>
          <w:szCs w:val="32"/>
          <w:lang w:eastAsia="zh-CN"/>
        </w:rPr>
        <w:t>德州市</w:t>
      </w:r>
      <w:r>
        <w:rPr>
          <w:rFonts w:hint="eastAsia" w:ascii="仿宋_GB2312" w:eastAsia="仿宋_GB2312"/>
          <w:color w:val="auto"/>
          <w:sz w:val="32"/>
          <w:szCs w:val="32"/>
        </w:rPr>
        <w:t>委宣传部</w:t>
      </w:r>
      <w:r>
        <w:rPr>
          <w:rFonts w:hint="eastAsia" w:ascii="仿宋_GB2312" w:eastAsia="仿宋_GB2312"/>
          <w:color w:val="auto"/>
          <w:sz w:val="32"/>
          <w:szCs w:val="32"/>
          <w:lang w:eastAsia="zh-CN"/>
        </w:rPr>
        <w:t>、德州市科学技术协会、德州市科学技术局联合下发了《</w:t>
      </w:r>
      <w:r>
        <w:rPr>
          <w:rFonts w:hint="eastAsia" w:ascii="仿宋_GB2312" w:eastAsia="仿宋_GB2312"/>
          <w:color w:val="auto"/>
          <w:sz w:val="32"/>
          <w:szCs w:val="32"/>
        </w:rPr>
        <w:t>关于开展“</w:t>
      </w:r>
      <w:r>
        <w:rPr>
          <w:rFonts w:hint="eastAsia" w:ascii="仿宋_GB2312" w:eastAsia="仿宋_GB2312"/>
          <w:color w:val="auto"/>
          <w:sz w:val="32"/>
          <w:szCs w:val="32"/>
          <w:lang w:eastAsia="zh-CN"/>
        </w:rPr>
        <w:t>德州</w:t>
      </w:r>
      <w:r>
        <w:rPr>
          <w:rFonts w:hint="eastAsia" w:ascii="仿宋_GB2312" w:eastAsia="仿宋_GB2312"/>
          <w:color w:val="auto"/>
          <w:sz w:val="32"/>
          <w:szCs w:val="32"/>
        </w:rPr>
        <w:t>最美科技工作者”学习宣传活动的通知</w:t>
      </w:r>
      <w:r>
        <w:rPr>
          <w:rFonts w:hint="eastAsia" w:ascii="仿宋_GB2312" w:eastAsia="仿宋_GB2312"/>
          <w:color w:val="auto"/>
          <w:sz w:val="32"/>
          <w:szCs w:val="32"/>
          <w:lang w:eastAsia="zh-CN"/>
        </w:rPr>
        <w:t>》文件，我校组织学校科技工作者参加</w:t>
      </w:r>
      <w:r>
        <w:rPr>
          <w:rFonts w:hint="eastAsia" w:ascii="仿宋_GB2312" w:eastAsia="仿宋_GB2312"/>
          <w:color w:val="auto"/>
          <w:sz w:val="32"/>
          <w:szCs w:val="32"/>
        </w:rPr>
        <w:t>“</w:t>
      </w:r>
      <w:r>
        <w:rPr>
          <w:rFonts w:hint="eastAsia" w:ascii="仿宋_GB2312" w:eastAsia="仿宋_GB2312"/>
          <w:color w:val="auto"/>
          <w:sz w:val="32"/>
          <w:szCs w:val="32"/>
          <w:lang w:eastAsia="zh-CN"/>
        </w:rPr>
        <w:t>德州</w:t>
      </w:r>
      <w:r>
        <w:rPr>
          <w:rFonts w:hint="eastAsia" w:ascii="仿宋_GB2312" w:eastAsia="仿宋_GB2312"/>
          <w:color w:val="auto"/>
          <w:sz w:val="32"/>
          <w:szCs w:val="32"/>
        </w:rPr>
        <w:t>最美科技工作者”</w:t>
      </w:r>
      <w:r>
        <w:rPr>
          <w:rFonts w:hint="eastAsia" w:ascii="仿宋_GB2312" w:eastAsia="仿宋_GB2312"/>
          <w:color w:val="auto"/>
          <w:sz w:val="32"/>
          <w:szCs w:val="32"/>
          <w:lang w:eastAsia="zh-CN"/>
        </w:rPr>
        <w:t>遴选，现将开展“德州最美科技工作者”学习宣传活动有关事项通知如下：</w:t>
      </w:r>
    </w:p>
    <w:p>
      <w:pPr>
        <w:spacing w:line="600" w:lineRule="exact"/>
        <w:ind w:firstLine="643" w:firstLineChars="200"/>
        <w:rPr>
          <w:rFonts w:ascii="黑体" w:hAnsi="黑体" w:eastAsia="黑体"/>
          <w:b/>
          <w:sz w:val="32"/>
          <w:szCs w:val="32"/>
        </w:rPr>
      </w:pPr>
      <w:r>
        <w:rPr>
          <w:rFonts w:hint="eastAsia" w:ascii="黑体" w:hAnsi="黑体" w:eastAsia="黑体"/>
          <w:b/>
          <w:sz w:val="32"/>
          <w:szCs w:val="32"/>
        </w:rPr>
        <w:t>一、总体要求</w:t>
      </w:r>
    </w:p>
    <w:p>
      <w:pPr>
        <w:ind w:firstLine="640" w:firstLineChars="200"/>
        <w:rPr>
          <w:rFonts w:hint="eastAsia" w:ascii="仿宋_GB2312" w:eastAsia="仿宋_GB2312"/>
          <w:b w:val="0"/>
          <w:bCs/>
          <w:sz w:val="32"/>
          <w:szCs w:val="32"/>
        </w:rPr>
      </w:pPr>
      <w:r>
        <w:rPr>
          <w:rFonts w:hint="eastAsia" w:ascii="仿宋_GB2312" w:eastAsia="仿宋_GB2312"/>
          <w:b w:val="0"/>
          <w:bCs/>
          <w:sz w:val="32"/>
          <w:szCs w:val="32"/>
        </w:rPr>
        <w:t>以习近平新时代中国特色社会主义思想为指导，深入贯彻党的十九大和十九届二中、三中全会精神，贯彻落实全市宣传思想工作会议精神，围绕全市人才工作大局，开展“德州最美科技工作者”学习宣传活动，深入挖掘、广泛宣传一批优秀科技工作者典型，引导和激励广大科技工作者学习最美、争当最美，树牢“四个意识”、坚定“四个自信”、坚决做到“两个维护”，以饱满的精神状态和昂扬的奋斗姿态迎接新时代，为协同发展示范区建设贡献力量。</w:t>
      </w:r>
    </w:p>
    <w:p>
      <w:pPr>
        <w:spacing w:line="600" w:lineRule="exact"/>
        <w:ind w:firstLine="643" w:firstLineChars="200"/>
        <w:contextualSpacing/>
        <w:rPr>
          <w:rFonts w:ascii="黑体" w:hAnsi="黑体" w:eastAsia="黑体"/>
          <w:b/>
          <w:sz w:val="32"/>
          <w:szCs w:val="32"/>
        </w:rPr>
      </w:pPr>
      <w:r>
        <w:rPr>
          <w:rFonts w:hint="eastAsia" w:ascii="黑体" w:hAnsi="黑体" w:eastAsia="黑体"/>
          <w:b/>
          <w:sz w:val="32"/>
          <w:szCs w:val="32"/>
          <w:lang w:eastAsia="zh-CN"/>
        </w:rPr>
        <w:t>二</w:t>
      </w:r>
      <w:r>
        <w:rPr>
          <w:rFonts w:hint="eastAsia" w:ascii="黑体" w:hAnsi="黑体" w:eastAsia="黑体"/>
          <w:b/>
          <w:sz w:val="32"/>
          <w:szCs w:val="32"/>
        </w:rPr>
        <w:t>、遴选标准</w:t>
      </w:r>
    </w:p>
    <w:p>
      <w:pPr>
        <w:spacing w:line="600" w:lineRule="exact"/>
        <w:ind w:firstLine="640" w:firstLineChars="200"/>
        <w:contextualSpacing/>
        <w:rPr>
          <w:rFonts w:ascii="仿宋_GB2312" w:eastAsia="仿宋_GB2312"/>
          <w:b w:val="0"/>
          <w:bCs/>
          <w:sz w:val="32"/>
          <w:szCs w:val="32"/>
        </w:rPr>
      </w:pPr>
      <w:r>
        <w:rPr>
          <w:rFonts w:hint="eastAsia" w:ascii="仿宋_GB2312" w:eastAsia="仿宋_GB2312"/>
          <w:b w:val="0"/>
          <w:bCs/>
          <w:sz w:val="32"/>
          <w:szCs w:val="32"/>
        </w:rPr>
        <w:t>遴选标准应以科技工作者的思想品质、精神风貌和工作实绩为衡量基准，具体标准如下：</w:t>
      </w:r>
    </w:p>
    <w:p>
      <w:pPr>
        <w:spacing w:line="600" w:lineRule="exact"/>
        <w:ind w:firstLine="640" w:firstLineChars="200"/>
        <w:contextualSpacing/>
        <w:rPr>
          <w:rFonts w:ascii="仿宋_GB2312" w:eastAsia="仿宋_GB2312"/>
          <w:b w:val="0"/>
          <w:bCs/>
          <w:sz w:val="32"/>
          <w:szCs w:val="32"/>
        </w:rPr>
      </w:pPr>
      <w:r>
        <w:rPr>
          <w:rFonts w:ascii="仿宋_GB2312" w:eastAsia="仿宋_GB2312"/>
          <w:b w:val="0"/>
          <w:bCs/>
          <w:sz w:val="32"/>
          <w:szCs w:val="32"/>
        </w:rPr>
        <w:t>1.</w:t>
      </w:r>
      <w:r>
        <w:rPr>
          <w:rFonts w:hint="eastAsia" w:ascii="仿宋_GB2312" w:eastAsia="仿宋_GB2312"/>
          <w:b w:val="0"/>
          <w:bCs/>
          <w:sz w:val="32"/>
          <w:szCs w:val="32"/>
        </w:rPr>
        <w:t>热爱祖国，拥护党的路线、方针、政策，思想政治坚定，热爱祖国，作风廉洁，遵纪守法。</w:t>
      </w:r>
    </w:p>
    <w:p>
      <w:pPr>
        <w:spacing w:line="600" w:lineRule="exact"/>
        <w:ind w:firstLine="640" w:firstLineChars="200"/>
        <w:contextualSpacing/>
        <w:rPr>
          <w:rFonts w:ascii="仿宋_GB2312" w:eastAsia="仿宋_GB2312"/>
          <w:b w:val="0"/>
          <w:bCs/>
          <w:sz w:val="32"/>
          <w:szCs w:val="32"/>
        </w:rPr>
      </w:pPr>
      <w:r>
        <w:rPr>
          <w:rFonts w:ascii="仿宋_GB2312" w:eastAsia="仿宋_GB2312"/>
          <w:b w:val="0"/>
          <w:bCs/>
          <w:sz w:val="32"/>
          <w:szCs w:val="32"/>
        </w:rPr>
        <w:t>2.</w:t>
      </w:r>
      <w:r>
        <w:rPr>
          <w:rFonts w:hint="eastAsia" w:ascii="仿宋_GB2312" w:eastAsia="仿宋_GB2312"/>
          <w:b w:val="0"/>
          <w:bCs/>
          <w:sz w:val="32"/>
          <w:szCs w:val="32"/>
        </w:rPr>
        <w:t>自觉践行社会主义核心价值观，恪守科学道德、树立良好学风，淡泊名利、艰苦奋斗、无私奉献。</w:t>
      </w:r>
    </w:p>
    <w:p>
      <w:pPr>
        <w:spacing w:line="600" w:lineRule="exact"/>
        <w:ind w:firstLine="640" w:firstLineChars="200"/>
        <w:contextualSpacing/>
        <w:rPr>
          <w:rFonts w:ascii="仿宋_GB2312" w:eastAsia="仿宋_GB2312"/>
          <w:b w:val="0"/>
          <w:bCs/>
          <w:sz w:val="32"/>
          <w:szCs w:val="32"/>
        </w:rPr>
      </w:pPr>
      <w:r>
        <w:rPr>
          <w:rFonts w:ascii="仿宋_GB2312" w:eastAsia="仿宋_GB2312"/>
          <w:b w:val="0"/>
          <w:bCs/>
          <w:sz w:val="32"/>
          <w:szCs w:val="32"/>
        </w:rPr>
        <w:t>3.</w:t>
      </w:r>
      <w:r>
        <w:rPr>
          <w:rFonts w:hint="eastAsia" w:ascii="仿宋_GB2312" w:eastAsia="仿宋_GB2312"/>
          <w:b w:val="0"/>
          <w:bCs/>
          <w:sz w:val="32"/>
          <w:szCs w:val="32"/>
        </w:rPr>
        <w:t>长期从事科学研究、科学普及、科技推广、科技扶贫、技术创新、成果转化等科技事业，得到社会广泛认可，事迹感人，适合公开宣传，有突出的先进性、代表性和影响力。</w:t>
      </w:r>
    </w:p>
    <w:p>
      <w:pPr>
        <w:ind w:firstLine="640" w:firstLineChars="200"/>
        <w:rPr>
          <w:rFonts w:hint="eastAsia" w:ascii="仿宋_GB2312" w:eastAsia="仿宋_GB2312"/>
          <w:b w:val="0"/>
          <w:bCs/>
          <w:spacing w:val="6"/>
          <w:sz w:val="32"/>
          <w:szCs w:val="32"/>
        </w:rPr>
      </w:pPr>
      <w:r>
        <w:rPr>
          <w:rFonts w:ascii="仿宋_GB2312" w:eastAsia="仿宋_GB2312"/>
          <w:b w:val="0"/>
          <w:bCs/>
          <w:sz w:val="32"/>
          <w:szCs w:val="32"/>
        </w:rPr>
        <w:t>4.</w:t>
      </w:r>
      <w:r>
        <w:rPr>
          <w:rFonts w:hint="eastAsia" w:ascii="仿宋_GB2312" w:eastAsia="仿宋_GB2312"/>
          <w:b w:val="0"/>
          <w:bCs/>
          <w:spacing w:val="6"/>
          <w:sz w:val="32"/>
          <w:szCs w:val="32"/>
        </w:rPr>
        <w:t>注重推荐长期奋战在工作一线、为推动地方社会经济发展和学科建设做出突出贡献的优秀基层一线科技工作者。</w:t>
      </w:r>
    </w:p>
    <w:p>
      <w:pPr>
        <w:spacing w:line="600" w:lineRule="exact"/>
        <w:ind w:firstLine="643" w:firstLineChars="200"/>
        <w:contextualSpacing/>
        <w:rPr>
          <w:rFonts w:hint="eastAsia" w:ascii="黑体" w:hAnsi="黑体" w:eastAsia="黑体"/>
          <w:b/>
          <w:sz w:val="32"/>
          <w:szCs w:val="32"/>
          <w:lang w:eastAsia="zh-CN"/>
        </w:rPr>
      </w:pPr>
      <w:r>
        <w:rPr>
          <w:rFonts w:hint="eastAsia" w:ascii="黑体" w:hAnsi="黑体" w:eastAsia="黑体"/>
          <w:b/>
          <w:sz w:val="32"/>
          <w:szCs w:val="32"/>
          <w:lang w:eastAsia="zh-CN"/>
        </w:rPr>
        <w:t>三</w:t>
      </w:r>
      <w:r>
        <w:rPr>
          <w:rFonts w:hint="eastAsia" w:ascii="黑体" w:hAnsi="黑体" w:eastAsia="黑体"/>
          <w:b/>
          <w:sz w:val="32"/>
          <w:szCs w:val="32"/>
        </w:rPr>
        <w:t>、</w:t>
      </w:r>
      <w:r>
        <w:rPr>
          <w:rFonts w:hint="eastAsia" w:ascii="黑体" w:hAnsi="黑体" w:eastAsia="黑体"/>
          <w:b/>
          <w:sz w:val="32"/>
          <w:szCs w:val="32"/>
          <w:lang w:eastAsia="zh-CN"/>
        </w:rPr>
        <w:t>推荐材料要求</w:t>
      </w:r>
    </w:p>
    <w:p>
      <w:pPr>
        <w:ind w:firstLine="640" w:firstLineChars="200"/>
        <w:rPr>
          <w:rFonts w:hint="eastAsia" w:ascii="仿宋_GB2312" w:eastAsia="仿宋_GB2312"/>
          <w:b w:val="0"/>
          <w:bCs/>
          <w:sz w:val="32"/>
          <w:szCs w:val="32"/>
          <w:lang w:eastAsia="zh-CN"/>
        </w:rPr>
      </w:pPr>
      <w:r>
        <w:rPr>
          <w:rFonts w:hint="eastAsia" w:ascii="仿宋_GB2312" w:eastAsia="仿宋_GB2312"/>
          <w:b w:val="0"/>
          <w:bCs/>
          <w:sz w:val="32"/>
          <w:szCs w:val="32"/>
          <w:lang w:val="en-US" w:eastAsia="zh-CN"/>
        </w:rPr>
        <w:t>1.</w:t>
      </w:r>
      <w:r>
        <w:rPr>
          <w:rFonts w:hint="eastAsia" w:ascii="仿宋_GB2312" w:eastAsia="仿宋_GB2312"/>
          <w:b w:val="0"/>
          <w:bCs/>
          <w:sz w:val="32"/>
          <w:szCs w:val="32"/>
        </w:rPr>
        <w:t>《</w:t>
      </w:r>
      <w:r>
        <w:rPr>
          <w:rFonts w:ascii="仿宋_GB2312" w:eastAsia="仿宋_GB2312"/>
          <w:b w:val="0"/>
          <w:bCs/>
          <w:sz w:val="32"/>
          <w:szCs w:val="32"/>
        </w:rPr>
        <w:t>2019</w:t>
      </w:r>
      <w:r>
        <w:rPr>
          <w:rFonts w:hint="eastAsia" w:ascii="仿宋_GB2312" w:eastAsia="仿宋_GB2312"/>
          <w:b w:val="0"/>
          <w:bCs/>
          <w:sz w:val="32"/>
          <w:szCs w:val="32"/>
        </w:rPr>
        <w:t>年“德州最美科技工作者”推荐表》</w:t>
      </w:r>
      <w:r>
        <w:rPr>
          <w:rFonts w:hint="eastAsia" w:ascii="仿宋_GB2312" w:eastAsia="仿宋_GB2312"/>
          <w:b w:val="0"/>
          <w:bCs/>
          <w:sz w:val="32"/>
          <w:szCs w:val="32"/>
          <w:lang w:val="en-US" w:eastAsia="zh-CN"/>
        </w:rPr>
        <w:t>3</w:t>
      </w:r>
      <w:r>
        <w:rPr>
          <w:rFonts w:hint="eastAsia" w:ascii="仿宋_GB2312" w:eastAsia="仿宋_GB2312"/>
          <w:b w:val="0"/>
          <w:bCs/>
          <w:sz w:val="32"/>
          <w:szCs w:val="32"/>
        </w:rPr>
        <w:t>份</w:t>
      </w:r>
      <w:r>
        <w:rPr>
          <w:rFonts w:hint="eastAsia" w:ascii="仿宋_GB2312" w:eastAsia="仿宋_GB2312"/>
          <w:b w:val="0"/>
          <w:bCs/>
          <w:sz w:val="32"/>
          <w:szCs w:val="32"/>
          <w:lang w:eastAsia="zh-CN"/>
        </w:rPr>
        <w:t>；</w:t>
      </w:r>
    </w:p>
    <w:p>
      <w:pPr>
        <w:ind w:firstLine="640" w:firstLineChars="200"/>
        <w:rPr>
          <w:rFonts w:hint="eastAsia" w:ascii="仿宋_GB2312" w:eastAsia="仿宋_GB2312"/>
          <w:b w:val="0"/>
          <w:bCs/>
          <w:sz w:val="32"/>
          <w:szCs w:val="32"/>
        </w:rPr>
      </w:pPr>
      <w:r>
        <w:rPr>
          <w:rFonts w:hint="eastAsia" w:ascii="仿宋_GB2312" w:eastAsia="仿宋_GB2312"/>
          <w:b w:val="0"/>
          <w:bCs/>
          <w:sz w:val="32"/>
          <w:szCs w:val="32"/>
          <w:lang w:val="en-US" w:eastAsia="zh-CN"/>
        </w:rPr>
        <w:t>2.</w:t>
      </w:r>
      <w:r>
        <w:rPr>
          <w:rFonts w:hint="eastAsia" w:ascii="仿宋_GB2312" w:eastAsia="仿宋_GB2312"/>
          <w:b w:val="0"/>
          <w:bCs/>
          <w:sz w:val="32"/>
          <w:szCs w:val="32"/>
        </w:rPr>
        <w:t>《</w:t>
      </w:r>
      <w:r>
        <w:rPr>
          <w:rFonts w:ascii="仿宋_GB2312" w:eastAsia="仿宋_GB2312"/>
          <w:b w:val="0"/>
          <w:bCs/>
          <w:sz w:val="32"/>
          <w:szCs w:val="32"/>
        </w:rPr>
        <w:t>2019</w:t>
      </w:r>
      <w:r>
        <w:rPr>
          <w:rFonts w:hint="eastAsia" w:ascii="仿宋_GB2312" w:eastAsia="仿宋_GB2312"/>
          <w:b w:val="0"/>
          <w:bCs/>
          <w:sz w:val="32"/>
          <w:szCs w:val="32"/>
        </w:rPr>
        <w:t>年“德州最美科技工作者”推荐人选汇总表》</w:t>
      </w:r>
      <w:r>
        <w:rPr>
          <w:rFonts w:ascii="仿宋_GB2312" w:eastAsia="仿宋_GB2312"/>
          <w:b w:val="0"/>
          <w:bCs/>
          <w:sz w:val="32"/>
          <w:szCs w:val="32"/>
        </w:rPr>
        <w:t>1</w:t>
      </w:r>
      <w:r>
        <w:rPr>
          <w:rFonts w:hint="eastAsia" w:ascii="仿宋_GB2312" w:eastAsia="仿宋_GB2312"/>
          <w:b w:val="0"/>
          <w:bCs/>
          <w:sz w:val="32"/>
          <w:szCs w:val="32"/>
        </w:rPr>
        <w:t>份；</w:t>
      </w:r>
    </w:p>
    <w:p>
      <w:pPr>
        <w:ind w:firstLine="640" w:firstLineChars="200"/>
        <w:rPr>
          <w:rFonts w:hint="eastAsia" w:ascii="仿宋_GB2312" w:eastAsia="仿宋_GB2312"/>
          <w:b w:val="0"/>
          <w:bCs/>
          <w:sz w:val="32"/>
          <w:szCs w:val="32"/>
        </w:rPr>
      </w:pPr>
      <w:r>
        <w:rPr>
          <w:rFonts w:hint="eastAsia" w:ascii="仿宋_GB2312" w:eastAsia="仿宋_GB2312"/>
          <w:b w:val="0"/>
          <w:bCs/>
          <w:sz w:val="32"/>
          <w:szCs w:val="32"/>
          <w:lang w:val="en-US" w:eastAsia="zh-CN"/>
        </w:rPr>
        <w:t>3.</w:t>
      </w:r>
      <w:r>
        <w:rPr>
          <w:rFonts w:hint="eastAsia" w:ascii="仿宋_GB2312" w:eastAsia="仿宋_GB2312"/>
          <w:b w:val="0"/>
          <w:bCs/>
          <w:sz w:val="32"/>
          <w:szCs w:val="32"/>
        </w:rPr>
        <w:t>推荐人选小</w:t>
      </w:r>
      <w:r>
        <w:rPr>
          <w:rFonts w:ascii="仿宋_GB2312" w:eastAsia="仿宋_GB2312"/>
          <w:b w:val="0"/>
          <w:bCs/>
          <w:sz w:val="32"/>
          <w:szCs w:val="32"/>
        </w:rPr>
        <w:t>2</w:t>
      </w:r>
      <w:r>
        <w:rPr>
          <w:rFonts w:hint="eastAsia" w:ascii="仿宋_GB2312" w:eastAsia="仿宋_GB2312"/>
          <w:b w:val="0"/>
          <w:bCs/>
          <w:sz w:val="32"/>
          <w:szCs w:val="32"/>
        </w:rPr>
        <w:t>寸正面免冠彩色照片，及体现先进事迹的生活或工作照片</w:t>
      </w:r>
      <w:r>
        <w:rPr>
          <w:rFonts w:ascii="仿宋_GB2312" w:eastAsia="仿宋_GB2312"/>
          <w:b w:val="0"/>
          <w:bCs/>
          <w:sz w:val="32"/>
          <w:szCs w:val="32"/>
        </w:rPr>
        <w:t>3—5</w:t>
      </w:r>
      <w:r>
        <w:rPr>
          <w:rFonts w:hint="eastAsia" w:ascii="仿宋_GB2312" w:eastAsia="仿宋_GB2312"/>
          <w:b w:val="0"/>
          <w:bCs/>
          <w:sz w:val="32"/>
          <w:szCs w:val="32"/>
        </w:rPr>
        <w:t>张。照片请提供</w:t>
      </w:r>
      <w:r>
        <w:rPr>
          <w:rFonts w:ascii="仿宋_GB2312" w:eastAsia="仿宋_GB2312"/>
          <w:b w:val="0"/>
          <w:bCs/>
          <w:sz w:val="32"/>
          <w:szCs w:val="32"/>
        </w:rPr>
        <w:t>jpg</w:t>
      </w:r>
      <w:r>
        <w:rPr>
          <w:rFonts w:hint="eastAsia" w:ascii="仿宋_GB2312" w:eastAsia="仿宋_GB2312"/>
          <w:b w:val="0"/>
          <w:bCs/>
          <w:sz w:val="32"/>
          <w:szCs w:val="32"/>
        </w:rPr>
        <w:t>格式，不小于</w:t>
      </w:r>
      <w:r>
        <w:rPr>
          <w:rFonts w:ascii="仿宋_GB2312" w:eastAsia="仿宋_GB2312"/>
          <w:b w:val="0"/>
          <w:bCs/>
          <w:sz w:val="32"/>
          <w:szCs w:val="32"/>
        </w:rPr>
        <w:t>2MB</w:t>
      </w:r>
      <w:r>
        <w:rPr>
          <w:rFonts w:hint="eastAsia" w:ascii="仿宋_GB2312" w:eastAsia="仿宋_GB2312"/>
          <w:b w:val="0"/>
          <w:bCs/>
          <w:sz w:val="32"/>
          <w:szCs w:val="32"/>
        </w:rPr>
        <w:t>，用姓名</w:t>
      </w:r>
      <w:r>
        <w:rPr>
          <w:rFonts w:ascii="仿宋_GB2312" w:eastAsia="仿宋_GB2312"/>
          <w:b w:val="0"/>
          <w:bCs/>
          <w:sz w:val="32"/>
          <w:szCs w:val="32"/>
        </w:rPr>
        <w:t>+</w:t>
      </w:r>
      <w:r>
        <w:rPr>
          <w:rFonts w:hint="eastAsia" w:ascii="仿宋_GB2312" w:eastAsia="仿宋_GB2312"/>
          <w:b w:val="0"/>
          <w:bCs/>
          <w:sz w:val="32"/>
          <w:szCs w:val="32"/>
        </w:rPr>
        <w:t>序号作为照片名。</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请各相关单位（部门）于</w:t>
      </w:r>
      <w:r>
        <w:rPr>
          <w:rFonts w:hint="eastAsia" w:ascii="仿宋_GB2312" w:eastAsia="仿宋_GB2312"/>
          <w:b/>
          <w:bCs/>
          <w:sz w:val="32"/>
          <w:szCs w:val="32"/>
          <w:lang w:val="en-US" w:eastAsia="zh-CN"/>
        </w:rPr>
        <w:t>2019年6月17日前</w:t>
      </w:r>
      <w:bookmarkStart w:id="0" w:name="_GoBack"/>
      <w:bookmarkEnd w:id="0"/>
      <w:r>
        <w:rPr>
          <w:rFonts w:hint="eastAsia" w:ascii="仿宋_GB2312" w:eastAsia="仿宋_GB2312"/>
          <w:sz w:val="32"/>
          <w:szCs w:val="32"/>
          <w:lang w:eastAsia="zh-CN"/>
        </w:rPr>
        <w:t>将纸质版材料提交到科研处科技科，同时提交所有材料电子版至科研处邮箱。</w:t>
      </w:r>
    </w:p>
    <w:p>
      <w:pPr>
        <w:keepNext w:val="0"/>
        <w:keepLines w:val="0"/>
        <w:pageBreakBefore w:val="0"/>
        <w:widowControl w:val="0"/>
        <w:shd w:val="clear" w:color="auto"/>
        <w:kinsoku/>
        <w:wordWrap/>
        <w:overflowPunct/>
        <w:topLinePunct w:val="0"/>
        <w:autoSpaceDE/>
        <w:autoSpaceDN/>
        <w:bidi w:val="0"/>
        <w:adjustRightInd/>
        <w:snapToGrid/>
        <w:spacing w:line="600" w:lineRule="exact"/>
        <w:ind w:firstLine="640" w:firstLineChars="200"/>
        <w:contextualSpacing/>
        <w:textAlignment w:val="auto"/>
        <w:rPr>
          <w:rFonts w:hint="eastAsia" w:ascii="黑体" w:hAnsi="黑体" w:eastAsia="黑体"/>
          <w:sz w:val="32"/>
          <w:szCs w:val="32"/>
          <w:lang w:eastAsia="zh-CN"/>
        </w:rPr>
      </w:pPr>
      <w:r>
        <w:rPr>
          <w:rFonts w:hint="eastAsia" w:ascii="黑体" w:hAnsi="黑体" w:eastAsia="黑体"/>
          <w:sz w:val="32"/>
          <w:szCs w:val="32"/>
          <w:lang w:eastAsia="zh-CN"/>
        </w:rPr>
        <w:t>四、其他要求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64" w:firstLineChars="200"/>
        <w:textAlignment w:val="auto"/>
        <w:rPr>
          <w:rFonts w:hint="eastAsia" w:ascii="仿宋_GB2312" w:eastAsia="仿宋_GB2312"/>
          <w:b w:val="0"/>
          <w:bCs/>
          <w:sz w:val="32"/>
          <w:szCs w:val="32"/>
          <w:lang w:val="en-US" w:eastAsia="zh-CN"/>
        </w:rPr>
      </w:pPr>
      <w:r>
        <w:rPr>
          <w:rFonts w:hint="eastAsia" w:ascii="仿宋_GB2312" w:eastAsia="仿宋_GB2312"/>
          <w:spacing w:val="6"/>
          <w:sz w:val="32"/>
          <w:szCs w:val="32"/>
          <w:lang w:val="en-US" w:eastAsia="zh-CN"/>
        </w:rPr>
        <w:t>1.</w:t>
      </w:r>
      <w:r>
        <w:rPr>
          <w:rFonts w:hint="eastAsia" w:ascii="仿宋_GB2312" w:eastAsia="仿宋_GB2312"/>
          <w:sz w:val="32"/>
          <w:szCs w:val="32"/>
          <w:lang w:val="en-US" w:eastAsia="zh-CN"/>
        </w:rPr>
        <w:t>根据上级限额要求，</w:t>
      </w:r>
      <w:r>
        <w:rPr>
          <w:rFonts w:hint="default" w:ascii="仿宋_GB2312" w:eastAsia="仿宋_GB2312"/>
          <w:sz w:val="32"/>
          <w:szCs w:val="32"/>
          <w:lang w:val="en-US" w:eastAsia="zh-CN"/>
        </w:rPr>
        <w:t>学校本次推荐</w:t>
      </w:r>
      <w:r>
        <w:rPr>
          <w:rFonts w:hint="eastAsia" w:ascii="仿宋_GB2312" w:eastAsia="仿宋_GB2312"/>
          <w:sz w:val="32"/>
          <w:szCs w:val="32"/>
          <w:lang w:val="en-US" w:eastAsia="zh-CN"/>
        </w:rPr>
        <w:t>3</w:t>
      </w:r>
      <w:r>
        <w:rPr>
          <w:rFonts w:hint="default" w:ascii="仿宋_GB2312" w:eastAsia="仿宋_GB2312"/>
          <w:sz w:val="32"/>
          <w:szCs w:val="32"/>
          <w:lang w:val="en-US" w:eastAsia="zh-CN"/>
        </w:rPr>
        <w:t>名</w:t>
      </w:r>
      <w:r>
        <w:rPr>
          <w:rFonts w:hint="eastAsia" w:ascii="仿宋_GB2312" w:eastAsia="仿宋_GB2312"/>
          <w:sz w:val="32"/>
          <w:szCs w:val="32"/>
          <w:lang w:val="en-US" w:eastAsia="zh-CN"/>
        </w:rPr>
        <w:t>科技工作者</w:t>
      </w:r>
      <w:r>
        <w:rPr>
          <w:rFonts w:hint="eastAsia" w:ascii="仿宋_GB2312" w:eastAsia="仿宋_GB2312"/>
          <w:b w:val="0"/>
          <w:bCs/>
          <w:sz w:val="32"/>
          <w:szCs w:val="32"/>
        </w:rPr>
        <w:t>。</w:t>
      </w:r>
    </w:p>
    <w:p>
      <w:pPr>
        <w:ind w:firstLine="640" w:firstLineChars="200"/>
        <w:rPr>
          <w:rFonts w:hint="default" w:ascii="仿宋_GB2312" w:eastAsia="仿宋_GB2312"/>
          <w:sz w:val="32"/>
          <w:szCs w:val="32"/>
        </w:rPr>
      </w:pPr>
      <w:r>
        <w:rPr>
          <w:rFonts w:hint="eastAsia" w:ascii="仿宋_GB2312" w:eastAsia="仿宋_GB2312"/>
          <w:sz w:val="32"/>
          <w:szCs w:val="32"/>
          <w:lang w:val="en-US" w:eastAsia="zh-CN"/>
        </w:rPr>
        <w:t>2.科研处</w:t>
      </w:r>
      <w:r>
        <w:rPr>
          <w:rFonts w:hint="default" w:ascii="仿宋_GB2312" w:eastAsia="仿宋_GB2312"/>
          <w:sz w:val="32"/>
          <w:szCs w:val="32"/>
        </w:rPr>
        <w:t>对</w:t>
      </w:r>
      <w:r>
        <w:rPr>
          <w:rFonts w:hint="eastAsia" w:ascii="仿宋_GB2312" w:eastAsia="仿宋_GB2312"/>
          <w:sz w:val="32"/>
          <w:szCs w:val="32"/>
          <w:lang w:eastAsia="zh-CN"/>
        </w:rPr>
        <w:t>参加遴选人员</w:t>
      </w:r>
      <w:r>
        <w:rPr>
          <w:rFonts w:hint="default" w:ascii="仿宋_GB2312" w:eastAsia="仿宋_GB2312"/>
          <w:sz w:val="32"/>
          <w:szCs w:val="32"/>
        </w:rPr>
        <w:t>提供的申报材料认真审查</w:t>
      </w:r>
      <w:r>
        <w:rPr>
          <w:rFonts w:hint="eastAsia" w:ascii="仿宋_GB2312" w:eastAsia="仿宋_GB2312"/>
          <w:sz w:val="32"/>
          <w:szCs w:val="32"/>
          <w:lang w:eastAsia="zh-CN"/>
        </w:rPr>
        <w:t>，</w:t>
      </w:r>
      <w:r>
        <w:rPr>
          <w:rFonts w:hint="default" w:ascii="仿宋_GB2312" w:eastAsia="仿宋_GB2312"/>
          <w:sz w:val="32"/>
          <w:szCs w:val="32"/>
        </w:rPr>
        <w:t>初步遴选符合申报条件的人员</w:t>
      </w:r>
      <w:r>
        <w:rPr>
          <w:rFonts w:hint="eastAsia" w:ascii="仿宋_GB2312" w:eastAsia="仿宋_GB2312"/>
          <w:sz w:val="32"/>
          <w:szCs w:val="32"/>
          <w:lang w:eastAsia="zh-CN"/>
        </w:rPr>
        <w:t>名单报学校审核，经学校审核，</w:t>
      </w:r>
      <w:r>
        <w:rPr>
          <w:rFonts w:hint="default" w:ascii="仿宋_GB2312" w:eastAsia="仿宋_GB2312"/>
          <w:sz w:val="32"/>
          <w:szCs w:val="32"/>
        </w:rPr>
        <w:t>确定拟推荐人员名单</w:t>
      </w:r>
      <w:r>
        <w:rPr>
          <w:rFonts w:hint="eastAsia" w:ascii="仿宋_GB2312" w:eastAsia="仿宋_GB2312"/>
          <w:sz w:val="32"/>
          <w:szCs w:val="32"/>
          <w:lang w:eastAsia="zh-CN"/>
        </w:rPr>
        <w:t>，</w:t>
      </w:r>
      <w:r>
        <w:rPr>
          <w:rFonts w:hint="default" w:ascii="仿宋_GB2312" w:eastAsia="仿宋_GB2312"/>
          <w:sz w:val="32"/>
          <w:szCs w:val="32"/>
        </w:rPr>
        <w:t>对拟推荐人</w:t>
      </w:r>
      <w:r>
        <w:rPr>
          <w:rFonts w:hint="eastAsia" w:ascii="仿宋_GB2312" w:eastAsia="仿宋_GB2312"/>
          <w:sz w:val="32"/>
          <w:szCs w:val="32"/>
          <w:lang w:eastAsia="zh-CN"/>
        </w:rPr>
        <w:t>员</w:t>
      </w:r>
      <w:r>
        <w:rPr>
          <w:rFonts w:hint="default" w:ascii="仿宋_GB2312" w:eastAsia="仿宋_GB2312"/>
          <w:sz w:val="32"/>
          <w:szCs w:val="32"/>
        </w:rPr>
        <w:t>名单及基本情况在校内公示</w:t>
      </w:r>
      <w:r>
        <w:rPr>
          <w:rFonts w:hint="eastAsia" w:ascii="仿宋_GB2312" w:eastAsia="仿宋_GB2312"/>
          <w:sz w:val="32"/>
          <w:szCs w:val="32"/>
          <w:lang w:eastAsia="zh-CN"/>
        </w:rPr>
        <w:t>，</w:t>
      </w:r>
      <w:r>
        <w:rPr>
          <w:rFonts w:hint="default" w:ascii="仿宋_GB2312" w:eastAsia="仿宋_GB2312"/>
          <w:sz w:val="32"/>
          <w:szCs w:val="32"/>
        </w:rPr>
        <w:t>公示无异议后，学校将</w:t>
      </w:r>
      <w:r>
        <w:rPr>
          <w:rFonts w:hint="eastAsia" w:ascii="仿宋_GB2312" w:eastAsia="仿宋_GB2312"/>
          <w:sz w:val="32"/>
          <w:szCs w:val="32"/>
          <w:lang w:eastAsia="zh-CN"/>
        </w:rPr>
        <w:t>推荐</w:t>
      </w:r>
      <w:r>
        <w:rPr>
          <w:rFonts w:hint="default" w:ascii="仿宋_GB2312" w:eastAsia="仿宋_GB2312"/>
          <w:sz w:val="32"/>
          <w:szCs w:val="32"/>
        </w:rPr>
        <w:t>人</w:t>
      </w:r>
      <w:r>
        <w:rPr>
          <w:rFonts w:hint="eastAsia" w:ascii="仿宋_GB2312" w:eastAsia="仿宋_GB2312"/>
          <w:sz w:val="32"/>
          <w:szCs w:val="32"/>
          <w:lang w:eastAsia="zh-CN"/>
        </w:rPr>
        <w:t>员</w:t>
      </w:r>
      <w:r>
        <w:rPr>
          <w:rFonts w:hint="default" w:ascii="仿宋_GB2312" w:eastAsia="仿宋_GB2312"/>
          <w:sz w:val="32"/>
          <w:szCs w:val="32"/>
        </w:rPr>
        <w:t>材料上报</w:t>
      </w:r>
      <w:r>
        <w:rPr>
          <w:rFonts w:hint="eastAsia" w:ascii="仿宋_GB2312" w:eastAsia="仿宋_GB2312"/>
          <w:sz w:val="32"/>
          <w:szCs w:val="32"/>
          <w:lang w:eastAsia="zh-CN"/>
        </w:rPr>
        <w:t>德州市科协</w:t>
      </w:r>
      <w:r>
        <w:rPr>
          <w:rFonts w:hint="default" w:ascii="仿宋_GB2312" w:eastAsia="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8" w:leftChars="304" w:firstLine="0" w:firstLineChars="0"/>
        <w:jc w:val="both"/>
        <w:textAlignment w:val="auto"/>
        <w:rPr>
          <w:rFonts w:hint="eastAsia" w:ascii="仿宋_GB2312" w:eastAsia="仿宋_GB2312"/>
          <w:sz w:val="32"/>
          <w:szCs w:val="32"/>
          <w:lang w:val="en-US" w:eastAsia="zh-CN"/>
        </w:rPr>
      </w:pPr>
      <w:r>
        <w:rPr>
          <w:rFonts w:hint="eastAsia" w:ascii="黑体" w:hAnsi="黑体" w:eastAsia="黑体"/>
          <w:sz w:val="32"/>
          <w:szCs w:val="32"/>
          <w:lang w:eastAsia="zh-CN"/>
        </w:rPr>
        <w:t>五、联系人及联系方式</w:t>
      </w:r>
      <w:r>
        <w:rPr>
          <w:rFonts w:hint="eastAsia" w:ascii="宋体" w:hAnsi="宋体" w:eastAsia="宋体" w:cs="宋体"/>
          <w:i w:val="0"/>
          <w:caps w:val="0"/>
          <w:color w:val="333333"/>
          <w:spacing w:val="0"/>
          <w:sz w:val="21"/>
          <w:szCs w:val="21"/>
          <w:shd w:val="clear" w:fill="FFFFFF"/>
        </w:rPr>
        <w:br w:type="textWrapping"/>
      </w:r>
      <w:r>
        <w:rPr>
          <w:rFonts w:hint="eastAsia" w:ascii="仿宋_GB2312" w:eastAsia="仿宋_GB2312"/>
          <w:sz w:val="32"/>
          <w:szCs w:val="32"/>
          <w:lang w:eastAsia="zh-CN"/>
        </w:rPr>
        <w:t>联系人：郑冬冬</w:t>
      </w:r>
      <w:r>
        <w:rPr>
          <w:rFonts w:hint="eastAsia" w:ascii="仿宋_GB2312" w:eastAsia="仿宋_GB2312"/>
          <w:sz w:val="32"/>
          <w:szCs w:val="32"/>
          <w:lang w:val="en-US" w:eastAsia="zh-CN"/>
        </w:rPr>
        <w:t xml:space="preserve">  </w:t>
      </w:r>
    </w:p>
    <w:p>
      <w:pPr>
        <w:ind w:left="638" w:leftChars="304" w:firstLine="0" w:firstLineChars="0"/>
        <w:rPr>
          <w:rFonts w:hint="eastAsia" w:ascii="仿宋_GB2312" w:eastAsia="仿宋_GB2312"/>
          <w:sz w:val="32"/>
          <w:szCs w:val="32"/>
          <w:lang w:eastAsia="zh-CN"/>
        </w:rPr>
      </w:pPr>
      <w:r>
        <w:rPr>
          <w:rFonts w:hint="eastAsia" w:ascii="仿宋_GB2312" w:eastAsia="仿宋_GB2312"/>
          <w:sz w:val="32"/>
          <w:szCs w:val="32"/>
          <w:lang w:eastAsia="zh-CN"/>
        </w:rPr>
        <w:t>联系电话：59495</w:t>
      </w:r>
      <w:r>
        <w:rPr>
          <w:rFonts w:hint="eastAsia" w:ascii="仿宋_GB2312" w:eastAsia="仿宋_GB2312"/>
          <w:sz w:val="32"/>
          <w:szCs w:val="32"/>
          <w:lang w:eastAsia="zh-CN"/>
        </w:rPr>
        <w:br w:type="textWrapping"/>
      </w:r>
      <w:r>
        <w:rPr>
          <w:rFonts w:hint="eastAsia" w:ascii="仿宋_GB2312" w:eastAsia="仿宋_GB2312"/>
          <w:sz w:val="32"/>
          <w:szCs w:val="32"/>
          <w:lang w:eastAsia="zh-CN"/>
        </w:rPr>
        <w:t>电子邮箱：kyc@huayu.edu.cn</w:t>
      </w:r>
      <w:r>
        <w:rPr>
          <w:rFonts w:hint="eastAsia" w:ascii="仿宋_GB2312" w:eastAsia="仿宋_GB2312"/>
          <w:sz w:val="32"/>
          <w:szCs w:val="32"/>
          <w:lang w:eastAsia="zh-CN"/>
        </w:rPr>
        <w:br w:type="textWrapping"/>
      </w:r>
      <w:r>
        <w:rPr>
          <w:rFonts w:hint="eastAsia" w:ascii="仿宋_GB2312" w:eastAsia="仿宋_GB2312"/>
          <w:sz w:val="32"/>
          <w:szCs w:val="32"/>
          <w:lang w:eastAsia="zh-CN"/>
        </w:rPr>
        <w:t>联系地址：行政楼602室</w:t>
      </w:r>
    </w:p>
    <w:p>
      <w:pPr>
        <w:ind w:left="638" w:leftChars="304" w:firstLine="0" w:firstLineChars="0"/>
        <w:rPr>
          <w:rFonts w:hint="eastAsia" w:ascii="仿宋_GB2312" w:eastAsia="仿宋_GB2312"/>
          <w:sz w:val="32"/>
          <w:szCs w:val="32"/>
          <w:lang w:eastAsia="zh-CN"/>
        </w:rPr>
      </w:pPr>
    </w:p>
    <w:p>
      <w:pPr>
        <w:spacing w:line="540" w:lineRule="exact"/>
        <w:ind w:left="960" w:hanging="960" w:hangingChars="300"/>
        <w:contextualSpacing/>
        <w:rPr>
          <w:rFonts w:hint="eastAsia" w:ascii="仿宋_GB2312" w:eastAsia="仿宋_GB2312"/>
          <w:sz w:val="32"/>
          <w:szCs w:val="32"/>
          <w:lang w:eastAsia="zh-CN"/>
        </w:rPr>
      </w:pPr>
      <w:r>
        <w:rPr>
          <w:rFonts w:hint="eastAsia" w:ascii="仿宋_GB2312" w:eastAsia="仿宋_GB2312"/>
          <w:sz w:val="32"/>
          <w:szCs w:val="32"/>
          <w:lang w:eastAsia="zh-CN"/>
        </w:rPr>
        <w:t>附件：</w:t>
      </w:r>
      <w:r>
        <w:rPr>
          <w:rFonts w:hint="eastAsia" w:ascii="仿宋_GB2312" w:eastAsia="仿宋_GB2312"/>
          <w:sz w:val="32"/>
          <w:szCs w:val="32"/>
          <w:lang w:val="en-US" w:eastAsia="zh-CN"/>
        </w:rPr>
        <w:t>1.</w:t>
      </w:r>
      <w:r>
        <w:rPr>
          <w:rFonts w:hint="eastAsia" w:ascii="仿宋_GB2312" w:eastAsia="仿宋_GB2312"/>
          <w:color w:val="auto"/>
          <w:sz w:val="32"/>
          <w:szCs w:val="32"/>
        </w:rPr>
        <w:t>中共</w:t>
      </w:r>
      <w:r>
        <w:rPr>
          <w:rFonts w:hint="eastAsia" w:ascii="仿宋_GB2312" w:eastAsia="仿宋_GB2312"/>
          <w:color w:val="auto"/>
          <w:sz w:val="32"/>
          <w:szCs w:val="32"/>
          <w:lang w:eastAsia="zh-CN"/>
        </w:rPr>
        <w:t>德州市</w:t>
      </w:r>
      <w:r>
        <w:rPr>
          <w:rFonts w:hint="eastAsia" w:ascii="仿宋_GB2312" w:eastAsia="仿宋_GB2312"/>
          <w:color w:val="auto"/>
          <w:sz w:val="32"/>
          <w:szCs w:val="32"/>
        </w:rPr>
        <w:t>委宣传部</w:t>
      </w:r>
      <w:r>
        <w:rPr>
          <w:rFonts w:hint="eastAsia" w:ascii="仿宋_GB2312" w:eastAsia="仿宋_GB2312"/>
          <w:color w:val="auto"/>
          <w:sz w:val="32"/>
          <w:szCs w:val="32"/>
          <w:lang w:val="en-US" w:eastAsia="zh-CN"/>
        </w:rPr>
        <w:t xml:space="preserve">  </w:t>
      </w:r>
      <w:r>
        <w:rPr>
          <w:rFonts w:hint="eastAsia" w:ascii="仿宋_GB2312" w:eastAsia="仿宋_GB2312"/>
          <w:color w:val="auto"/>
          <w:sz w:val="32"/>
          <w:szCs w:val="32"/>
          <w:lang w:eastAsia="zh-CN"/>
        </w:rPr>
        <w:t>德州市科学技术协会</w:t>
      </w:r>
      <w:r>
        <w:rPr>
          <w:rFonts w:hint="eastAsia" w:ascii="仿宋_GB2312" w:eastAsia="仿宋_GB2312"/>
          <w:color w:val="auto"/>
          <w:sz w:val="32"/>
          <w:szCs w:val="32"/>
          <w:lang w:val="en-US" w:eastAsia="zh-CN"/>
        </w:rPr>
        <w:t xml:space="preserve">  </w:t>
      </w:r>
      <w:r>
        <w:rPr>
          <w:rFonts w:hint="eastAsia" w:ascii="仿宋_GB2312" w:eastAsia="仿宋_GB2312"/>
          <w:color w:val="auto"/>
          <w:sz w:val="32"/>
          <w:szCs w:val="32"/>
          <w:lang w:eastAsia="zh-CN"/>
        </w:rPr>
        <w:t>德州市科学技术局</w:t>
      </w:r>
      <w:r>
        <w:rPr>
          <w:rFonts w:hint="eastAsia" w:ascii="仿宋_GB2312" w:eastAsia="仿宋_GB2312"/>
          <w:sz w:val="32"/>
          <w:szCs w:val="32"/>
          <w:lang w:eastAsia="zh-CN"/>
        </w:rPr>
        <w:t>关于开展“德州最美科技工作者”学习宣传活动的通知</w:t>
      </w:r>
    </w:p>
    <w:p>
      <w:pPr>
        <w:numPr>
          <w:ilvl w:val="0"/>
          <w:numId w:val="0"/>
        </w:numPr>
        <w:ind w:firstLine="960" w:firstLineChars="300"/>
        <w:jc w:val="both"/>
        <w:rPr>
          <w:rFonts w:hint="eastAsia" w:ascii="仿宋_GB2312" w:eastAsia="仿宋_GB2312"/>
          <w:sz w:val="32"/>
          <w:szCs w:val="32"/>
        </w:rPr>
      </w:pPr>
      <w:r>
        <w:rPr>
          <w:rFonts w:hint="eastAsia" w:ascii="仿宋_GB2312" w:eastAsia="仿宋_GB2312"/>
          <w:sz w:val="32"/>
          <w:szCs w:val="32"/>
          <w:lang w:val="en-US" w:eastAsia="zh-CN"/>
        </w:rPr>
        <w:t>2.</w:t>
      </w:r>
      <w:r>
        <w:rPr>
          <w:rFonts w:ascii="仿宋_GB2312" w:eastAsia="仿宋_GB2312"/>
          <w:b w:val="0"/>
          <w:bCs/>
          <w:sz w:val="32"/>
          <w:szCs w:val="32"/>
        </w:rPr>
        <w:t>2019</w:t>
      </w:r>
      <w:r>
        <w:rPr>
          <w:rFonts w:hint="eastAsia" w:ascii="仿宋_GB2312" w:eastAsia="仿宋_GB2312"/>
          <w:b w:val="0"/>
          <w:bCs/>
          <w:sz w:val="32"/>
          <w:szCs w:val="32"/>
        </w:rPr>
        <w:t>年“德州最美科技工作者”推荐表</w:t>
      </w:r>
    </w:p>
    <w:p>
      <w:pPr>
        <w:numPr>
          <w:ilvl w:val="0"/>
          <w:numId w:val="0"/>
        </w:numPr>
        <w:ind w:firstLine="960" w:firstLineChars="300"/>
        <w:jc w:val="both"/>
        <w:rPr>
          <w:rFonts w:hint="eastAsia" w:ascii="仿宋_GB2312" w:eastAsia="仿宋_GB2312"/>
          <w:sz w:val="32"/>
          <w:szCs w:val="32"/>
        </w:rPr>
      </w:pPr>
      <w:r>
        <w:rPr>
          <w:rFonts w:hint="eastAsia" w:ascii="仿宋_GB2312" w:eastAsia="仿宋_GB2312"/>
          <w:sz w:val="32"/>
          <w:szCs w:val="32"/>
          <w:lang w:val="en-US" w:eastAsia="zh-CN"/>
        </w:rPr>
        <w:t>3.</w:t>
      </w:r>
      <w:r>
        <w:rPr>
          <w:rFonts w:ascii="仿宋_GB2312" w:eastAsia="仿宋_GB2312"/>
          <w:b w:val="0"/>
          <w:bCs/>
          <w:sz w:val="32"/>
          <w:szCs w:val="32"/>
        </w:rPr>
        <w:t>2019</w:t>
      </w:r>
      <w:r>
        <w:rPr>
          <w:rFonts w:hint="eastAsia" w:ascii="仿宋_GB2312" w:eastAsia="仿宋_GB2312"/>
          <w:b w:val="0"/>
          <w:bCs/>
          <w:sz w:val="32"/>
          <w:szCs w:val="32"/>
        </w:rPr>
        <w:t>年“德州最美科技工作者”推荐人选汇总表</w:t>
      </w:r>
    </w:p>
    <w:p>
      <w:pPr>
        <w:numPr>
          <w:ilvl w:val="0"/>
          <w:numId w:val="0"/>
        </w:numPr>
        <w:ind w:firstLine="960" w:firstLineChars="300"/>
        <w:jc w:val="both"/>
        <w:rPr>
          <w:rFonts w:hint="eastAsia" w:ascii="仿宋_GB2312" w:eastAsia="仿宋_GB2312"/>
          <w:sz w:val="32"/>
          <w:szCs w:val="32"/>
          <w:lang w:val="en-US" w:eastAsia="zh-CN"/>
        </w:rPr>
      </w:pPr>
    </w:p>
    <w:p>
      <w:pPr>
        <w:numPr>
          <w:ilvl w:val="0"/>
          <w:numId w:val="0"/>
        </w:numPr>
        <w:ind w:leftChars="304"/>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科研处</w:t>
      </w:r>
    </w:p>
    <w:p>
      <w:pPr>
        <w:ind w:firstLine="5440" w:firstLineChars="1700"/>
        <w:rPr>
          <w:rFonts w:hint="eastAsia" w:ascii="仿宋_GB2312" w:eastAsia="仿宋_GB2312"/>
          <w:sz w:val="32"/>
          <w:szCs w:val="32"/>
          <w:lang w:val="en-US" w:eastAsia="zh-CN"/>
        </w:rPr>
      </w:pPr>
      <w:r>
        <w:rPr>
          <w:rFonts w:hint="eastAsia" w:ascii="仿宋_GB2312" w:eastAsia="仿宋_GB2312"/>
          <w:sz w:val="32"/>
          <w:szCs w:val="32"/>
          <w:lang w:val="en-US" w:eastAsia="zh-CN"/>
        </w:rPr>
        <w:t>2019年6月10日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D864CD"/>
    <w:rsid w:val="46BA3A1C"/>
    <w:rsid w:val="56362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明天，你好</cp:lastModifiedBy>
  <dcterms:modified xsi:type="dcterms:W3CDTF">2019-06-10T08:00:38Z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