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3F6" w:rsidRDefault="00FA03F6" w:rsidP="00CC5933">
      <w:pPr>
        <w:spacing w:line="360" w:lineRule="auto"/>
        <w:jc w:val="center"/>
        <w:rPr>
          <w:rFonts w:ascii="方正小标宋简体" w:eastAsia="方正小标宋简体"/>
          <w:sz w:val="36"/>
          <w:szCs w:val="36"/>
        </w:rPr>
      </w:pPr>
      <w:r>
        <w:rPr>
          <w:rFonts w:ascii="方正小标宋简体" w:eastAsia="方正小标宋简体" w:hint="eastAsia"/>
          <w:sz w:val="36"/>
          <w:szCs w:val="36"/>
        </w:rPr>
        <w:t>关于开展</w:t>
      </w:r>
      <w:r w:rsidR="00CC5933" w:rsidRPr="00CC5933">
        <w:rPr>
          <w:rFonts w:ascii="方正小标宋简体" w:eastAsia="方正小标宋简体" w:hint="eastAsia"/>
          <w:sz w:val="36"/>
          <w:szCs w:val="36"/>
        </w:rPr>
        <w:t>2016年山东省本科高校教学改革研究项目和2017年山东省职业教育教学改革研究项目</w:t>
      </w:r>
    </w:p>
    <w:p w:rsidR="004B7BEA" w:rsidRPr="00CC5933" w:rsidRDefault="00CC5933" w:rsidP="00CC5933">
      <w:pPr>
        <w:spacing w:line="360" w:lineRule="auto"/>
        <w:jc w:val="center"/>
        <w:rPr>
          <w:rFonts w:ascii="方正小标宋简体" w:eastAsia="方正小标宋简体"/>
          <w:sz w:val="36"/>
          <w:szCs w:val="36"/>
        </w:rPr>
      </w:pPr>
      <w:r w:rsidRPr="00CC5933">
        <w:rPr>
          <w:rFonts w:ascii="方正小标宋简体" w:eastAsia="方正小标宋简体" w:hint="eastAsia"/>
          <w:sz w:val="36"/>
          <w:szCs w:val="36"/>
        </w:rPr>
        <w:t>中期检查的通知</w:t>
      </w:r>
    </w:p>
    <w:p w:rsidR="00CC5933" w:rsidRDefault="008201D1" w:rsidP="00CC5933">
      <w:pPr>
        <w:spacing w:line="360" w:lineRule="auto"/>
        <w:ind w:firstLineChars="200" w:firstLine="640"/>
        <w:rPr>
          <w:rFonts w:ascii="仿宋_GB2312" w:eastAsia="仿宋_GB2312"/>
          <w:sz w:val="32"/>
          <w:szCs w:val="32"/>
        </w:rPr>
      </w:pPr>
      <w:r w:rsidRPr="00CC5933">
        <w:rPr>
          <w:rFonts w:ascii="仿宋_GB2312" w:eastAsia="仿宋_GB2312" w:hint="eastAsia"/>
          <w:sz w:val="32"/>
          <w:szCs w:val="32"/>
        </w:rPr>
        <w:t>为促进项目研究工作顺利开展，</w:t>
      </w:r>
      <w:r w:rsidR="004B7BEA" w:rsidRPr="00CC5933">
        <w:rPr>
          <w:rFonts w:ascii="仿宋_GB2312" w:eastAsia="仿宋_GB2312" w:hint="eastAsia"/>
          <w:sz w:val="32"/>
          <w:szCs w:val="32"/>
        </w:rPr>
        <w:t>根据《山东省教育厅关于公布2016年度山东省本科高校教学改革研究项目名单的通知》（鲁教高函 [2017] 10号）和《山东省教育厅关于公布2017年度山东省职业教育教学改革研究立项项目的通知》（鲁教职字〔2017〕16号）文件精神并结合学校实际情况，</w:t>
      </w:r>
      <w:r w:rsidR="00CD555E" w:rsidRPr="00CC5933">
        <w:rPr>
          <w:rFonts w:ascii="仿宋_GB2312" w:eastAsia="仿宋_GB2312" w:hint="eastAsia"/>
          <w:sz w:val="32"/>
          <w:szCs w:val="32"/>
        </w:rPr>
        <w:t>我校将于近期对2016年山东省本科高校教学改革研究项目和2017年山东省职业教育教学改革研究项目进行中期检查</w:t>
      </w:r>
      <w:r w:rsidR="00CC5933">
        <w:rPr>
          <w:rFonts w:ascii="仿宋_GB2312" w:eastAsia="仿宋_GB2312" w:hint="eastAsia"/>
          <w:sz w:val="32"/>
          <w:szCs w:val="32"/>
        </w:rPr>
        <w:t>，时间</w:t>
      </w:r>
      <w:r w:rsidR="00CC5933">
        <w:rPr>
          <w:rFonts w:ascii="仿宋_GB2312" w:eastAsia="仿宋_GB2312"/>
          <w:sz w:val="32"/>
          <w:szCs w:val="32"/>
        </w:rPr>
        <w:t>和地点</w:t>
      </w:r>
      <w:r w:rsidR="00432EAF">
        <w:rPr>
          <w:rFonts w:ascii="仿宋_GB2312" w:eastAsia="仿宋_GB2312" w:hint="eastAsia"/>
          <w:sz w:val="32"/>
          <w:szCs w:val="32"/>
        </w:rPr>
        <w:t>将</w:t>
      </w:r>
      <w:r w:rsidR="00CC5933">
        <w:rPr>
          <w:rFonts w:ascii="仿宋_GB2312" w:eastAsia="仿宋_GB2312"/>
          <w:sz w:val="32"/>
          <w:szCs w:val="32"/>
        </w:rPr>
        <w:t>另行</w:t>
      </w:r>
      <w:r w:rsidR="00432EAF">
        <w:rPr>
          <w:rFonts w:ascii="仿宋_GB2312" w:eastAsia="仿宋_GB2312" w:hint="eastAsia"/>
          <w:sz w:val="32"/>
          <w:szCs w:val="32"/>
        </w:rPr>
        <w:t>正式</w:t>
      </w:r>
      <w:r w:rsidR="00CC5933">
        <w:rPr>
          <w:rFonts w:ascii="仿宋_GB2312" w:eastAsia="仿宋_GB2312"/>
          <w:sz w:val="32"/>
          <w:szCs w:val="32"/>
        </w:rPr>
        <w:t>通知</w:t>
      </w:r>
      <w:r w:rsidR="00CC5933">
        <w:rPr>
          <w:rFonts w:ascii="仿宋_GB2312" w:eastAsia="仿宋_GB2312" w:hint="eastAsia"/>
          <w:sz w:val="32"/>
          <w:szCs w:val="32"/>
        </w:rPr>
        <w:t>。</w:t>
      </w:r>
    </w:p>
    <w:p w:rsidR="00CC5933" w:rsidRDefault="00CC5933" w:rsidP="00CC5933">
      <w:pPr>
        <w:spacing w:line="360" w:lineRule="auto"/>
        <w:ind w:firstLineChars="200" w:firstLine="640"/>
        <w:rPr>
          <w:rFonts w:ascii="仿宋_GB2312" w:eastAsia="仿宋_GB2312"/>
          <w:sz w:val="32"/>
          <w:szCs w:val="32"/>
        </w:rPr>
      </w:pPr>
      <w:r>
        <w:rPr>
          <w:rFonts w:ascii="仿宋_GB2312" w:eastAsia="仿宋_GB2312" w:hint="eastAsia"/>
          <w:sz w:val="32"/>
          <w:szCs w:val="32"/>
        </w:rPr>
        <w:t>中期检查相关</w:t>
      </w:r>
      <w:r>
        <w:rPr>
          <w:rFonts w:ascii="仿宋_GB2312" w:eastAsia="仿宋_GB2312"/>
          <w:sz w:val="32"/>
          <w:szCs w:val="32"/>
        </w:rPr>
        <w:t>文件详见附件</w:t>
      </w:r>
      <w:r>
        <w:rPr>
          <w:rFonts w:ascii="仿宋_GB2312" w:eastAsia="仿宋_GB2312" w:hint="eastAsia"/>
          <w:sz w:val="32"/>
          <w:szCs w:val="32"/>
        </w:rPr>
        <w:t>1、附件2，</w:t>
      </w:r>
      <w:r w:rsidR="00CD555E" w:rsidRPr="00CC5933">
        <w:rPr>
          <w:rFonts w:ascii="仿宋_GB2312" w:eastAsia="仿宋_GB2312" w:hint="eastAsia"/>
          <w:sz w:val="32"/>
          <w:szCs w:val="32"/>
        </w:rPr>
        <w:t>请</w:t>
      </w:r>
      <w:r>
        <w:rPr>
          <w:rFonts w:ascii="仿宋_GB2312" w:eastAsia="仿宋_GB2312" w:hint="eastAsia"/>
          <w:sz w:val="32"/>
          <w:szCs w:val="32"/>
        </w:rPr>
        <w:t>各</w:t>
      </w:r>
      <w:r w:rsidR="00CD555E" w:rsidRPr="00CC5933">
        <w:rPr>
          <w:rFonts w:ascii="仿宋_GB2312" w:eastAsia="仿宋_GB2312" w:hint="eastAsia"/>
          <w:sz w:val="32"/>
          <w:szCs w:val="32"/>
        </w:rPr>
        <w:t>相关项目组按照实际研究进展</w:t>
      </w:r>
      <w:r>
        <w:rPr>
          <w:rFonts w:ascii="仿宋_GB2312" w:eastAsia="仿宋_GB2312" w:hint="eastAsia"/>
          <w:sz w:val="32"/>
          <w:szCs w:val="32"/>
        </w:rPr>
        <w:t>，</w:t>
      </w:r>
      <w:r>
        <w:rPr>
          <w:rFonts w:ascii="仿宋_GB2312" w:eastAsia="仿宋_GB2312"/>
          <w:sz w:val="32"/>
          <w:szCs w:val="32"/>
        </w:rPr>
        <w:t>结合中期检查内容</w:t>
      </w:r>
      <w:r w:rsidR="00CD555E" w:rsidRPr="00CC5933">
        <w:rPr>
          <w:rFonts w:ascii="仿宋_GB2312" w:eastAsia="仿宋_GB2312" w:hint="eastAsia"/>
          <w:sz w:val="32"/>
          <w:szCs w:val="32"/>
        </w:rPr>
        <w:t>填写中期</w:t>
      </w:r>
      <w:r>
        <w:rPr>
          <w:rFonts w:ascii="仿宋_GB2312" w:eastAsia="仿宋_GB2312" w:hint="eastAsia"/>
          <w:sz w:val="32"/>
          <w:szCs w:val="32"/>
        </w:rPr>
        <w:t>检查情况表</w:t>
      </w:r>
      <w:r>
        <w:rPr>
          <w:rFonts w:ascii="仿宋_GB2312" w:eastAsia="仿宋_GB2312"/>
          <w:sz w:val="32"/>
          <w:szCs w:val="32"/>
        </w:rPr>
        <w:t>和中期</w:t>
      </w:r>
      <w:r w:rsidR="00CD555E" w:rsidRPr="00CC5933">
        <w:rPr>
          <w:rFonts w:ascii="仿宋_GB2312" w:eastAsia="仿宋_GB2312" w:hint="eastAsia"/>
          <w:sz w:val="32"/>
          <w:szCs w:val="32"/>
        </w:rPr>
        <w:t>报告书。</w:t>
      </w:r>
      <w:r>
        <w:rPr>
          <w:rFonts w:ascii="仿宋_GB2312" w:eastAsia="仿宋_GB2312" w:hint="eastAsia"/>
          <w:sz w:val="32"/>
          <w:szCs w:val="32"/>
        </w:rPr>
        <w:t>项目</w:t>
      </w:r>
      <w:r>
        <w:rPr>
          <w:rFonts w:ascii="仿宋_GB2312" w:eastAsia="仿宋_GB2312"/>
          <w:sz w:val="32"/>
          <w:szCs w:val="32"/>
        </w:rPr>
        <w:t>名单</w:t>
      </w:r>
      <w:r>
        <w:rPr>
          <w:rFonts w:ascii="仿宋_GB2312" w:eastAsia="仿宋_GB2312" w:hint="eastAsia"/>
          <w:sz w:val="32"/>
          <w:szCs w:val="32"/>
        </w:rPr>
        <w:t>见</w:t>
      </w:r>
      <w:r>
        <w:rPr>
          <w:rFonts w:ascii="仿宋_GB2312" w:eastAsia="仿宋_GB2312"/>
          <w:sz w:val="32"/>
          <w:szCs w:val="32"/>
        </w:rPr>
        <w:t>表</w:t>
      </w:r>
      <w:r>
        <w:rPr>
          <w:rFonts w:ascii="仿宋_GB2312" w:eastAsia="仿宋_GB2312" w:hint="eastAsia"/>
          <w:sz w:val="32"/>
          <w:szCs w:val="32"/>
        </w:rPr>
        <w:t>1、</w:t>
      </w:r>
      <w:r>
        <w:rPr>
          <w:rFonts w:ascii="仿宋_GB2312" w:eastAsia="仿宋_GB2312"/>
          <w:sz w:val="32"/>
          <w:szCs w:val="32"/>
        </w:rPr>
        <w:t>表</w:t>
      </w:r>
      <w:r>
        <w:rPr>
          <w:rFonts w:ascii="仿宋_GB2312" w:eastAsia="仿宋_GB2312" w:hint="eastAsia"/>
          <w:sz w:val="32"/>
          <w:szCs w:val="32"/>
        </w:rPr>
        <w:t>2</w:t>
      </w:r>
      <w:r>
        <w:rPr>
          <w:rFonts w:ascii="仿宋_GB2312" w:eastAsia="仿宋_GB2312"/>
          <w:sz w:val="32"/>
          <w:szCs w:val="32"/>
        </w:rPr>
        <w:t>：</w:t>
      </w:r>
    </w:p>
    <w:p w:rsidR="00CC5933" w:rsidRPr="00CC5933" w:rsidRDefault="00CC5933" w:rsidP="00CC5933">
      <w:pPr>
        <w:spacing w:line="360" w:lineRule="auto"/>
        <w:ind w:firstLineChars="200" w:firstLine="640"/>
        <w:rPr>
          <w:rFonts w:ascii="仿宋_GB2312" w:eastAsia="仿宋_GB2312"/>
          <w:sz w:val="32"/>
          <w:szCs w:val="32"/>
        </w:rPr>
      </w:pPr>
    </w:p>
    <w:p w:rsidR="00CC5933" w:rsidRPr="00CC5933" w:rsidRDefault="00CC5933" w:rsidP="00CC5933">
      <w:pPr>
        <w:spacing w:line="360" w:lineRule="auto"/>
        <w:jc w:val="center"/>
        <w:rPr>
          <w:rFonts w:ascii="仿宋_GB2312" w:eastAsia="仿宋_GB2312" w:hAnsi="宋体" w:cs="宋体"/>
          <w:b/>
          <w:spacing w:val="8"/>
          <w:kern w:val="0"/>
          <w:sz w:val="28"/>
          <w:szCs w:val="28"/>
        </w:rPr>
      </w:pPr>
      <w:r>
        <w:rPr>
          <w:rFonts w:ascii="仿宋_GB2312" w:eastAsia="仿宋_GB2312" w:hAnsi="宋体" w:cs="宋体" w:hint="eastAsia"/>
          <w:b/>
          <w:spacing w:val="8"/>
          <w:kern w:val="0"/>
          <w:sz w:val="28"/>
          <w:szCs w:val="28"/>
        </w:rPr>
        <w:t xml:space="preserve">表1 </w:t>
      </w:r>
      <w:r w:rsidRPr="00CC5933">
        <w:rPr>
          <w:rFonts w:ascii="仿宋_GB2312" w:eastAsia="仿宋_GB2312" w:hAnsi="宋体" w:cs="宋体"/>
          <w:b/>
          <w:spacing w:val="8"/>
          <w:kern w:val="0"/>
          <w:sz w:val="28"/>
          <w:szCs w:val="28"/>
        </w:rPr>
        <w:t>2016</w:t>
      </w:r>
      <w:r w:rsidRPr="00CC5933">
        <w:rPr>
          <w:rFonts w:ascii="仿宋_GB2312" w:eastAsia="仿宋_GB2312" w:hAnsi="宋体" w:cs="宋体" w:hint="eastAsia"/>
          <w:b/>
          <w:spacing w:val="8"/>
          <w:kern w:val="0"/>
          <w:sz w:val="28"/>
          <w:szCs w:val="28"/>
        </w:rPr>
        <w:t>年</w:t>
      </w:r>
      <w:r>
        <w:rPr>
          <w:rFonts w:ascii="仿宋_GB2312" w:eastAsia="仿宋_GB2312" w:hAnsi="宋体" w:cs="宋体" w:hint="eastAsia"/>
          <w:b/>
          <w:spacing w:val="8"/>
          <w:kern w:val="0"/>
          <w:sz w:val="28"/>
          <w:szCs w:val="28"/>
        </w:rPr>
        <w:t>山东省</w:t>
      </w:r>
      <w:r w:rsidRPr="00CC5933">
        <w:rPr>
          <w:rFonts w:ascii="仿宋_GB2312" w:eastAsia="仿宋_GB2312" w:hAnsi="宋体" w:cs="宋体" w:hint="eastAsia"/>
          <w:b/>
          <w:spacing w:val="8"/>
          <w:kern w:val="0"/>
          <w:sz w:val="28"/>
          <w:szCs w:val="28"/>
        </w:rPr>
        <w:t>本科</w:t>
      </w:r>
      <w:r w:rsidRPr="00CC5933">
        <w:rPr>
          <w:rFonts w:ascii="仿宋_GB2312" w:eastAsia="仿宋_GB2312" w:hAnsi="宋体" w:cs="宋体"/>
          <w:b/>
          <w:spacing w:val="8"/>
          <w:kern w:val="0"/>
          <w:sz w:val="28"/>
          <w:szCs w:val="28"/>
        </w:rPr>
        <w:t>教改项目</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4564"/>
        <w:gridCol w:w="1798"/>
        <w:gridCol w:w="1284"/>
      </w:tblGrid>
      <w:tr w:rsidR="00CC5933" w:rsidRPr="00CC5933" w:rsidTr="00252252">
        <w:trPr>
          <w:trHeight w:val="617"/>
          <w:jc w:val="center"/>
        </w:trPr>
        <w:tc>
          <w:tcPr>
            <w:tcW w:w="1278" w:type="dxa"/>
            <w:shd w:val="clear" w:color="auto" w:fill="auto"/>
            <w:vAlign w:val="center"/>
          </w:tcPr>
          <w:p w:rsidR="00CC5933" w:rsidRPr="00CC5933" w:rsidRDefault="00CC5933" w:rsidP="00CC5933">
            <w:pPr>
              <w:widowControl/>
              <w:spacing w:after="100" w:afterAutospacing="1" w:line="360" w:lineRule="auto"/>
              <w:jc w:val="center"/>
              <w:rPr>
                <w:rFonts w:ascii="仿宋_GB2312" w:eastAsia="仿宋_GB2312" w:hAnsi="宋体" w:cs="宋体"/>
                <w:b/>
                <w:spacing w:val="8"/>
                <w:kern w:val="0"/>
                <w:sz w:val="28"/>
                <w:szCs w:val="28"/>
              </w:rPr>
            </w:pPr>
            <w:r w:rsidRPr="00CC5933">
              <w:rPr>
                <w:rFonts w:ascii="仿宋_GB2312" w:eastAsia="仿宋_GB2312" w:hAnsi="宋体" w:cs="宋体" w:hint="eastAsia"/>
                <w:b/>
                <w:spacing w:val="8"/>
                <w:kern w:val="0"/>
                <w:sz w:val="28"/>
                <w:szCs w:val="28"/>
              </w:rPr>
              <w:t>编号</w:t>
            </w:r>
          </w:p>
        </w:tc>
        <w:tc>
          <w:tcPr>
            <w:tcW w:w="4564" w:type="dxa"/>
            <w:shd w:val="clear" w:color="auto" w:fill="auto"/>
            <w:vAlign w:val="center"/>
          </w:tcPr>
          <w:p w:rsidR="00CC5933" w:rsidRPr="00CC5933" w:rsidRDefault="00CC5933" w:rsidP="00CC5933">
            <w:pPr>
              <w:widowControl/>
              <w:spacing w:after="100" w:afterAutospacing="1" w:line="360" w:lineRule="auto"/>
              <w:jc w:val="center"/>
              <w:rPr>
                <w:rFonts w:ascii="仿宋_GB2312" w:eastAsia="仿宋_GB2312" w:hAnsi="宋体" w:cs="宋体"/>
                <w:b/>
                <w:spacing w:val="8"/>
                <w:kern w:val="0"/>
                <w:sz w:val="28"/>
                <w:szCs w:val="28"/>
              </w:rPr>
            </w:pPr>
            <w:r w:rsidRPr="00CC5933">
              <w:rPr>
                <w:rFonts w:ascii="仿宋_GB2312" w:eastAsia="仿宋_GB2312" w:hAnsi="宋体" w:cs="宋体" w:hint="eastAsia"/>
                <w:b/>
                <w:spacing w:val="8"/>
                <w:kern w:val="0"/>
                <w:sz w:val="28"/>
                <w:szCs w:val="28"/>
              </w:rPr>
              <w:t>项目名称</w:t>
            </w:r>
          </w:p>
        </w:tc>
        <w:tc>
          <w:tcPr>
            <w:tcW w:w="1798" w:type="dxa"/>
            <w:shd w:val="clear" w:color="auto" w:fill="auto"/>
            <w:vAlign w:val="center"/>
          </w:tcPr>
          <w:p w:rsidR="00CC5933" w:rsidRPr="00CC5933" w:rsidRDefault="00CC5933" w:rsidP="00CC5933">
            <w:pPr>
              <w:widowControl/>
              <w:jc w:val="center"/>
              <w:rPr>
                <w:rFonts w:ascii="仿宋_GB2312" w:eastAsia="仿宋_GB2312" w:hAnsi="宋体" w:cs="宋体"/>
                <w:b/>
                <w:spacing w:val="8"/>
                <w:kern w:val="0"/>
                <w:sz w:val="28"/>
                <w:szCs w:val="28"/>
              </w:rPr>
            </w:pPr>
            <w:r w:rsidRPr="00CC5933">
              <w:rPr>
                <w:rFonts w:ascii="仿宋_GB2312" w:eastAsia="仿宋_GB2312" w:hAnsi="宋体" w:cs="宋体" w:hint="eastAsia"/>
                <w:b/>
                <w:spacing w:val="8"/>
                <w:kern w:val="0"/>
                <w:sz w:val="28"/>
                <w:szCs w:val="28"/>
              </w:rPr>
              <w:t>项目负责人</w:t>
            </w:r>
          </w:p>
        </w:tc>
        <w:tc>
          <w:tcPr>
            <w:tcW w:w="1284" w:type="dxa"/>
            <w:vAlign w:val="center"/>
          </w:tcPr>
          <w:p w:rsidR="00CC5933" w:rsidRPr="00CC5933" w:rsidRDefault="00CC5933" w:rsidP="00CC5933">
            <w:pPr>
              <w:widowControl/>
              <w:spacing w:after="100" w:afterAutospacing="1" w:line="360" w:lineRule="auto"/>
              <w:jc w:val="center"/>
              <w:rPr>
                <w:rFonts w:ascii="仿宋_GB2312" w:eastAsia="仿宋_GB2312" w:hAnsi="宋体" w:cs="宋体"/>
                <w:b/>
                <w:spacing w:val="8"/>
                <w:kern w:val="0"/>
                <w:sz w:val="28"/>
                <w:szCs w:val="28"/>
              </w:rPr>
            </w:pPr>
            <w:r w:rsidRPr="00CC5933">
              <w:rPr>
                <w:rFonts w:ascii="仿宋_GB2312" w:eastAsia="仿宋_GB2312" w:hAnsi="宋体" w:cs="宋体" w:hint="eastAsia"/>
                <w:b/>
                <w:spacing w:val="8"/>
                <w:kern w:val="0"/>
                <w:sz w:val="28"/>
                <w:szCs w:val="28"/>
              </w:rPr>
              <w:t>单位</w:t>
            </w:r>
          </w:p>
        </w:tc>
      </w:tr>
      <w:tr w:rsidR="00CC5933" w:rsidRPr="00CC5933" w:rsidTr="00252252">
        <w:trPr>
          <w:trHeight w:hRule="exact" w:val="986"/>
          <w:jc w:val="center"/>
        </w:trPr>
        <w:tc>
          <w:tcPr>
            <w:tcW w:w="1278" w:type="dxa"/>
            <w:shd w:val="clear" w:color="auto" w:fill="auto"/>
            <w:vAlign w:val="center"/>
          </w:tcPr>
          <w:p w:rsidR="00CC5933" w:rsidRPr="00CC5933" w:rsidRDefault="00CC5933" w:rsidP="00CC5933">
            <w:pPr>
              <w:spacing w:line="360" w:lineRule="auto"/>
              <w:jc w:val="center"/>
              <w:rPr>
                <w:rFonts w:ascii="宋体" w:hAnsi="宋体" w:cs="宋体"/>
                <w:spacing w:val="8"/>
                <w:kern w:val="0"/>
                <w:sz w:val="22"/>
                <w:szCs w:val="22"/>
              </w:rPr>
            </w:pPr>
            <w:r w:rsidRPr="00CC5933">
              <w:rPr>
                <w:rFonts w:ascii="宋体" w:hAnsi="宋体" w:cs="宋体" w:hint="eastAsia"/>
                <w:spacing w:val="8"/>
                <w:kern w:val="0"/>
                <w:sz w:val="22"/>
                <w:szCs w:val="22"/>
              </w:rPr>
              <w:t>C2016M077</w:t>
            </w:r>
          </w:p>
        </w:tc>
        <w:tc>
          <w:tcPr>
            <w:tcW w:w="4564" w:type="dxa"/>
            <w:shd w:val="clear" w:color="auto" w:fill="auto"/>
            <w:vAlign w:val="center"/>
          </w:tcPr>
          <w:p w:rsidR="00CC5933" w:rsidRPr="00CC5933" w:rsidRDefault="00CC5933" w:rsidP="00CC5933">
            <w:pPr>
              <w:jc w:val="left"/>
              <w:rPr>
                <w:rFonts w:ascii="宋体" w:hAnsi="宋体" w:cs="FZSSJW--GB1-0"/>
                <w:spacing w:val="8"/>
                <w:kern w:val="0"/>
                <w:sz w:val="22"/>
                <w:szCs w:val="22"/>
              </w:rPr>
            </w:pPr>
            <w:r w:rsidRPr="00CC5933">
              <w:rPr>
                <w:rFonts w:ascii="宋体" w:hAnsi="宋体" w:cs="宋体" w:hint="eastAsia"/>
                <w:spacing w:val="8"/>
                <w:kern w:val="0"/>
                <w:sz w:val="22"/>
                <w:szCs w:val="22"/>
              </w:rPr>
              <w:t>民办本科高校创新创业教育背景下电气工程及其自动化专业人才培养模式</w:t>
            </w:r>
            <w:r w:rsidRPr="00CC5933">
              <w:rPr>
                <w:rFonts w:ascii="宋体" w:hAnsi="宋体" w:cs="FZSSJW--GB1-0" w:hint="eastAsia"/>
                <w:spacing w:val="8"/>
                <w:kern w:val="0"/>
                <w:sz w:val="22"/>
                <w:szCs w:val="22"/>
              </w:rPr>
              <w:t>研究与</w:t>
            </w:r>
          </w:p>
          <w:p w:rsidR="00CC5933" w:rsidRPr="00CC5933" w:rsidRDefault="00CC5933" w:rsidP="00CC5933">
            <w:pPr>
              <w:jc w:val="left"/>
              <w:rPr>
                <w:rFonts w:ascii="宋体" w:hAnsi="宋体" w:cs="宋体"/>
                <w:spacing w:val="8"/>
                <w:kern w:val="0"/>
                <w:sz w:val="22"/>
                <w:szCs w:val="22"/>
              </w:rPr>
            </w:pPr>
            <w:r w:rsidRPr="00CC5933">
              <w:rPr>
                <w:rFonts w:ascii="宋体" w:hAnsi="宋体" w:cs="FZSSJW--GB1-0" w:hint="eastAsia"/>
                <w:spacing w:val="8"/>
                <w:kern w:val="0"/>
                <w:sz w:val="22"/>
                <w:szCs w:val="22"/>
              </w:rPr>
              <w:t>实践</w:t>
            </w:r>
          </w:p>
        </w:tc>
        <w:tc>
          <w:tcPr>
            <w:tcW w:w="1798" w:type="dxa"/>
            <w:shd w:val="clear" w:color="auto" w:fill="auto"/>
            <w:vAlign w:val="center"/>
          </w:tcPr>
          <w:p w:rsidR="00CC5933" w:rsidRPr="00CC5933" w:rsidRDefault="00CC5933" w:rsidP="00CC5933">
            <w:pPr>
              <w:widowControl/>
              <w:jc w:val="center"/>
              <w:rPr>
                <w:rFonts w:ascii="宋体" w:hAnsi="宋体" w:cs="宋体"/>
                <w:kern w:val="0"/>
                <w:sz w:val="22"/>
                <w:szCs w:val="22"/>
              </w:rPr>
            </w:pPr>
            <w:r w:rsidRPr="00CC5933">
              <w:rPr>
                <w:rFonts w:ascii="宋体" w:hAnsi="宋体" w:cs="宋体" w:hint="eastAsia"/>
                <w:spacing w:val="8"/>
                <w:kern w:val="0"/>
                <w:sz w:val="22"/>
                <w:szCs w:val="22"/>
              </w:rPr>
              <w:t>王</w:t>
            </w:r>
            <w:r w:rsidR="003D28D3">
              <w:rPr>
                <w:rFonts w:ascii="宋体" w:hAnsi="宋体" w:cs="宋体" w:hint="eastAsia"/>
                <w:spacing w:val="8"/>
                <w:kern w:val="0"/>
                <w:sz w:val="22"/>
                <w:szCs w:val="22"/>
              </w:rPr>
              <w:t xml:space="preserve"> </w:t>
            </w:r>
            <w:bookmarkStart w:id="0" w:name="_GoBack"/>
            <w:bookmarkEnd w:id="0"/>
            <w:r w:rsidRPr="00CC5933">
              <w:rPr>
                <w:rFonts w:ascii="宋体" w:hAnsi="宋体" w:cs="宋体" w:hint="eastAsia"/>
                <w:spacing w:val="8"/>
                <w:kern w:val="0"/>
                <w:sz w:val="22"/>
                <w:szCs w:val="22"/>
              </w:rPr>
              <w:t>平</w:t>
            </w:r>
          </w:p>
        </w:tc>
        <w:tc>
          <w:tcPr>
            <w:tcW w:w="1284" w:type="dxa"/>
            <w:vAlign w:val="center"/>
          </w:tcPr>
          <w:p w:rsidR="00CC5933" w:rsidRPr="00CC5933" w:rsidRDefault="00CC5933" w:rsidP="00CC5933">
            <w:pPr>
              <w:widowControl/>
              <w:jc w:val="center"/>
              <w:rPr>
                <w:rFonts w:ascii="宋体" w:hAnsi="宋体" w:cs="宋体"/>
                <w:spacing w:val="8"/>
                <w:kern w:val="0"/>
                <w:sz w:val="22"/>
                <w:szCs w:val="22"/>
              </w:rPr>
            </w:pPr>
            <w:r w:rsidRPr="00CC5933">
              <w:rPr>
                <w:rFonts w:ascii="宋体" w:hAnsi="宋体" w:cs="宋体" w:hint="eastAsia"/>
                <w:spacing w:val="8"/>
                <w:kern w:val="0"/>
                <w:sz w:val="22"/>
                <w:szCs w:val="22"/>
              </w:rPr>
              <w:t>电气工程学院</w:t>
            </w:r>
          </w:p>
        </w:tc>
      </w:tr>
      <w:tr w:rsidR="00CC5933" w:rsidRPr="00CC5933" w:rsidTr="00252252">
        <w:trPr>
          <w:trHeight w:hRule="exact" w:val="712"/>
          <w:jc w:val="center"/>
        </w:trPr>
        <w:tc>
          <w:tcPr>
            <w:tcW w:w="1278" w:type="dxa"/>
            <w:shd w:val="clear" w:color="auto" w:fill="auto"/>
            <w:vAlign w:val="center"/>
          </w:tcPr>
          <w:p w:rsidR="00CC5933" w:rsidRPr="00CC5933" w:rsidRDefault="00CC5933" w:rsidP="00CC5933">
            <w:pPr>
              <w:spacing w:line="360" w:lineRule="auto"/>
              <w:jc w:val="center"/>
              <w:rPr>
                <w:rFonts w:ascii="宋体" w:hAnsi="宋体" w:cs="宋体"/>
                <w:spacing w:val="8"/>
                <w:kern w:val="0"/>
                <w:sz w:val="22"/>
                <w:szCs w:val="22"/>
              </w:rPr>
            </w:pPr>
            <w:r w:rsidRPr="00CC5933">
              <w:rPr>
                <w:rFonts w:ascii="宋体" w:hAnsi="宋体" w:cs="宋体" w:hint="eastAsia"/>
                <w:spacing w:val="8"/>
                <w:kern w:val="0"/>
                <w:sz w:val="22"/>
                <w:szCs w:val="22"/>
              </w:rPr>
              <w:t>C2016M07</w:t>
            </w:r>
            <w:r w:rsidRPr="00CC5933">
              <w:rPr>
                <w:rFonts w:ascii="宋体" w:hAnsi="宋体" w:cs="宋体"/>
                <w:spacing w:val="8"/>
                <w:kern w:val="0"/>
                <w:sz w:val="22"/>
                <w:szCs w:val="22"/>
              </w:rPr>
              <w:t>8</w:t>
            </w:r>
          </w:p>
        </w:tc>
        <w:tc>
          <w:tcPr>
            <w:tcW w:w="4564" w:type="dxa"/>
            <w:shd w:val="clear" w:color="auto" w:fill="auto"/>
            <w:vAlign w:val="center"/>
          </w:tcPr>
          <w:p w:rsidR="00CC5933" w:rsidRPr="00CC5933" w:rsidRDefault="00CC5933" w:rsidP="00CC5933">
            <w:pPr>
              <w:rPr>
                <w:rFonts w:ascii="宋体" w:hAnsi="宋体" w:cs="宋体"/>
                <w:spacing w:val="8"/>
                <w:kern w:val="0"/>
                <w:sz w:val="22"/>
                <w:szCs w:val="22"/>
              </w:rPr>
            </w:pPr>
            <w:r w:rsidRPr="00CC5933">
              <w:rPr>
                <w:rFonts w:ascii="宋体" w:hAnsi="宋体" w:cs="宋体" w:hint="eastAsia"/>
                <w:spacing w:val="8"/>
                <w:kern w:val="0"/>
                <w:sz w:val="22"/>
                <w:szCs w:val="22"/>
              </w:rPr>
              <w:t>基于</w:t>
            </w:r>
            <w:r w:rsidRPr="00CC5933">
              <w:rPr>
                <w:rFonts w:ascii="宋体" w:hAnsi="宋体" w:cs="宋体"/>
                <w:spacing w:val="8"/>
                <w:kern w:val="0"/>
                <w:sz w:val="22"/>
                <w:szCs w:val="22"/>
              </w:rPr>
              <w:t>CDIO的校企合作应用型本科</w:t>
            </w:r>
            <w:r w:rsidRPr="00CC5933">
              <w:rPr>
                <w:rFonts w:ascii="宋体" w:hAnsi="宋体" w:cs="宋体" w:hint="eastAsia"/>
                <w:spacing w:val="8"/>
                <w:kern w:val="0"/>
                <w:sz w:val="22"/>
                <w:szCs w:val="22"/>
              </w:rPr>
              <w:t>网络工程专业人才培养模式构建与实践</w:t>
            </w:r>
          </w:p>
        </w:tc>
        <w:tc>
          <w:tcPr>
            <w:tcW w:w="1798" w:type="dxa"/>
            <w:shd w:val="clear" w:color="auto" w:fill="auto"/>
            <w:vAlign w:val="center"/>
          </w:tcPr>
          <w:p w:rsidR="00CC5933" w:rsidRPr="00CC5933" w:rsidRDefault="00CC5933" w:rsidP="00CC5933">
            <w:pPr>
              <w:jc w:val="center"/>
              <w:rPr>
                <w:rFonts w:ascii="宋体" w:hAnsi="宋体" w:cs="宋体"/>
                <w:spacing w:val="8"/>
                <w:kern w:val="0"/>
                <w:sz w:val="22"/>
                <w:szCs w:val="22"/>
              </w:rPr>
            </w:pPr>
            <w:r w:rsidRPr="00CC5933">
              <w:rPr>
                <w:rFonts w:ascii="宋体" w:hAnsi="宋体" w:cs="宋体" w:hint="eastAsia"/>
                <w:spacing w:val="8"/>
                <w:kern w:val="0"/>
                <w:sz w:val="22"/>
                <w:szCs w:val="22"/>
              </w:rPr>
              <w:t>郑玉娟</w:t>
            </w:r>
          </w:p>
        </w:tc>
        <w:tc>
          <w:tcPr>
            <w:tcW w:w="1284" w:type="dxa"/>
            <w:vAlign w:val="center"/>
          </w:tcPr>
          <w:p w:rsidR="00CC5933" w:rsidRPr="00CC5933" w:rsidRDefault="00CC5933" w:rsidP="00CC5933">
            <w:pPr>
              <w:jc w:val="center"/>
              <w:rPr>
                <w:rFonts w:ascii="宋体" w:hAnsi="宋体" w:cs="宋体"/>
                <w:spacing w:val="8"/>
                <w:kern w:val="0"/>
                <w:sz w:val="22"/>
                <w:szCs w:val="22"/>
              </w:rPr>
            </w:pPr>
            <w:r w:rsidRPr="00CC5933">
              <w:rPr>
                <w:rFonts w:ascii="宋体" w:hAnsi="宋体" w:cs="宋体" w:hint="eastAsia"/>
                <w:spacing w:val="8"/>
                <w:kern w:val="0"/>
                <w:sz w:val="22"/>
                <w:szCs w:val="22"/>
              </w:rPr>
              <w:t>电子信息工程学院</w:t>
            </w:r>
          </w:p>
        </w:tc>
      </w:tr>
      <w:tr w:rsidR="00CC5933" w:rsidRPr="00CC5933" w:rsidTr="00CC5933">
        <w:trPr>
          <w:trHeight w:hRule="exact" w:val="1171"/>
          <w:jc w:val="center"/>
        </w:trPr>
        <w:tc>
          <w:tcPr>
            <w:tcW w:w="1278" w:type="dxa"/>
            <w:shd w:val="clear" w:color="auto" w:fill="auto"/>
            <w:vAlign w:val="center"/>
          </w:tcPr>
          <w:p w:rsidR="00CC5933" w:rsidRPr="00CC5933" w:rsidRDefault="00CC5933" w:rsidP="00CC5933">
            <w:pPr>
              <w:spacing w:line="360" w:lineRule="auto"/>
              <w:jc w:val="center"/>
              <w:rPr>
                <w:rFonts w:ascii="宋体" w:hAnsi="宋体" w:cs="宋体"/>
                <w:spacing w:val="8"/>
                <w:kern w:val="0"/>
                <w:sz w:val="22"/>
                <w:szCs w:val="22"/>
              </w:rPr>
            </w:pPr>
            <w:r w:rsidRPr="00CC5933">
              <w:rPr>
                <w:rFonts w:ascii="宋体" w:hAnsi="宋体" w:cs="宋体" w:hint="eastAsia"/>
                <w:spacing w:val="8"/>
                <w:kern w:val="0"/>
                <w:sz w:val="22"/>
                <w:szCs w:val="22"/>
              </w:rPr>
              <w:t>C2016M07</w:t>
            </w:r>
            <w:r w:rsidRPr="00CC5933">
              <w:rPr>
                <w:rFonts w:ascii="宋体" w:hAnsi="宋体" w:cs="宋体"/>
                <w:spacing w:val="8"/>
                <w:kern w:val="0"/>
                <w:sz w:val="22"/>
                <w:szCs w:val="22"/>
              </w:rPr>
              <w:t>9</w:t>
            </w:r>
          </w:p>
        </w:tc>
        <w:tc>
          <w:tcPr>
            <w:tcW w:w="4564" w:type="dxa"/>
            <w:shd w:val="clear" w:color="auto" w:fill="auto"/>
            <w:vAlign w:val="center"/>
          </w:tcPr>
          <w:p w:rsidR="00CC5933" w:rsidRPr="00CC5933" w:rsidRDefault="00CC5933" w:rsidP="00CC5933">
            <w:pPr>
              <w:rPr>
                <w:rFonts w:ascii="宋体" w:hAnsi="宋体" w:cs="宋体"/>
                <w:spacing w:val="8"/>
                <w:kern w:val="0"/>
                <w:sz w:val="22"/>
                <w:szCs w:val="22"/>
              </w:rPr>
            </w:pPr>
            <w:r w:rsidRPr="00CC5933">
              <w:rPr>
                <w:rFonts w:ascii="宋体" w:hAnsi="宋体" w:cs="宋体" w:hint="eastAsia"/>
                <w:spacing w:val="8"/>
                <w:kern w:val="0"/>
                <w:sz w:val="22"/>
                <w:szCs w:val="22"/>
              </w:rPr>
              <w:t>新建民办本科院校内部教学质量监控体系构建与运行研究</w:t>
            </w:r>
          </w:p>
        </w:tc>
        <w:tc>
          <w:tcPr>
            <w:tcW w:w="1798" w:type="dxa"/>
            <w:shd w:val="clear" w:color="auto" w:fill="auto"/>
            <w:vAlign w:val="center"/>
          </w:tcPr>
          <w:p w:rsidR="00CC5933" w:rsidRPr="00CC5933" w:rsidRDefault="00A46423" w:rsidP="00CC5933">
            <w:pPr>
              <w:jc w:val="center"/>
              <w:rPr>
                <w:rFonts w:ascii="宋体" w:hAnsi="宋体" w:cs="宋体"/>
                <w:spacing w:val="8"/>
                <w:kern w:val="0"/>
                <w:sz w:val="22"/>
                <w:szCs w:val="22"/>
              </w:rPr>
            </w:pPr>
            <w:r>
              <w:rPr>
                <w:rFonts w:ascii="宋体" w:hAnsi="宋体" w:cs="宋体" w:hint="eastAsia"/>
                <w:spacing w:val="8"/>
                <w:kern w:val="0"/>
                <w:sz w:val="22"/>
                <w:szCs w:val="22"/>
              </w:rPr>
              <w:t>李玉凤</w:t>
            </w:r>
          </w:p>
        </w:tc>
        <w:tc>
          <w:tcPr>
            <w:tcW w:w="1284" w:type="dxa"/>
            <w:vAlign w:val="center"/>
          </w:tcPr>
          <w:p w:rsidR="00CC5933" w:rsidRPr="00CC5933" w:rsidRDefault="000F2E7E" w:rsidP="00CC5933">
            <w:pPr>
              <w:jc w:val="center"/>
              <w:rPr>
                <w:rFonts w:ascii="宋体" w:hAnsi="宋体" w:cs="宋体"/>
                <w:spacing w:val="8"/>
                <w:kern w:val="0"/>
                <w:sz w:val="22"/>
                <w:szCs w:val="22"/>
              </w:rPr>
            </w:pPr>
            <w:r>
              <w:rPr>
                <w:rFonts w:ascii="宋体" w:hAnsi="宋体" w:cs="宋体" w:hint="eastAsia"/>
                <w:spacing w:val="8"/>
                <w:kern w:val="0"/>
                <w:sz w:val="22"/>
                <w:szCs w:val="22"/>
              </w:rPr>
              <w:t>教学质量监控</w:t>
            </w:r>
            <w:r w:rsidR="00CC5933">
              <w:rPr>
                <w:rFonts w:ascii="宋体" w:hAnsi="宋体" w:cs="宋体" w:hint="eastAsia"/>
                <w:spacing w:val="8"/>
                <w:kern w:val="0"/>
                <w:sz w:val="22"/>
                <w:szCs w:val="22"/>
              </w:rPr>
              <w:t>与评估中心</w:t>
            </w:r>
          </w:p>
        </w:tc>
      </w:tr>
    </w:tbl>
    <w:p w:rsidR="00CC5933" w:rsidRDefault="00CC5933" w:rsidP="00CC5933">
      <w:pPr>
        <w:spacing w:line="360" w:lineRule="auto"/>
        <w:ind w:firstLine="1"/>
        <w:jc w:val="center"/>
        <w:rPr>
          <w:rFonts w:ascii="仿宋_GB2312" w:eastAsia="仿宋_GB2312" w:hAnsi="宋体" w:cs="宋体"/>
          <w:b/>
          <w:spacing w:val="8"/>
          <w:kern w:val="0"/>
          <w:sz w:val="28"/>
          <w:szCs w:val="28"/>
        </w:rPr>
      </w:pPr>
    </w:p>
    <w:p w:rsidR="00CC5933" w:rsidRPr="00CC5933" w:rsidRDefault="00CC5933" w:rsidP="00CC5933">
      <w:pPr>
        <w:spacing w:line="360" w:lineRule="auto"/>
        <w:ind w:firstLine="1"/>
        <w:jc w:val="center"/>
        <w:rPr>
          <w:rFonts w:ascii="仿宋_GB2312" w:eastAsia="仿宋_GB2312" w:hAnsi="宋体" w:cs="宋体"/>
          <w:b/>
          <w:spacing w:val="8"/>
          <w:kern w:val="0"/>
          <w:sz w:val="28"/>
          <w:szCs w:val="28"/>
        </w:rPr>
      </w:pPr>
      <w:r>
        <w:rPr>
          <w:rFonts w:ascii="仿宋_GB2312" w:eastAsia="仿宋_GB2312" w:hAnsi="宋体" w:cs="宋体" w:hint="eastAsia"/>
          <w:b/>
          <w:spacing w:val="8"/>
          <w:kern w:val="0"/>
          <w:sz w:val="28"/>
          <w:szCs w:val="28"/>
        </w:rPr>
        <w:t xml:space="preserve">表2 </w:t>
      </w:r>
      <w:r w:rsidRPr="00CC5933">
        <w:rPr>
          <w:rFonts w:ascii="仿宋_GB2312" w:eastAsia="仿宋_GB2312" w:hAnsi="宋体" w:cs="宋体"/>
          <w:b/>
          <w:spacing w:val="8"/>
          <w:kern w:val="0"/>
          <w:sz w:val="28"/>
          <w:szCs w:val="28"/>
        </w:rPr>
        <w:t>2017</w:t>
      </w:r>
      <w:r w:rsidRPr="00CC5933">
        <w:rPr>
          <w:rFonts w:ascii="仿宋_GB2312" w:eastAsia="仿宋_GB2312" w:hAnsi="宋体" w:cs="宋体" w:hint="eastAsia"/>
          <w:b/>
          <w:spacing w:val="8"/>
          <w:kern w:val="0"/>
          <w:sz w:val="28"/>
          <w:szCs w:val="28"/>
        </w:rPr>
        <w:t>年</w:t>
      </w:r>
      <w:r>
        <w:rPr>
          <w:rFonts w:ascii="仿宋_GB2312" w:eastAsia="仿宋_GB2312" w:hAnsi="宋体" w:cs="宋体" w:hint="eastAsia"/>
          <w:b/>
          <w:spacing w:val="8"/>
          <w:kern w:val="0"/>
          <w:sz w:val="28"/>
          <w:szCs w:val="28"/>
        </w:rPr>
        <w:t>山东省</w:t>
      </w:r>
      <w:r w:rsidRPr="00CC5933">
        <w:rPr>
          <w:rFonts w:ascii="仿宋_GB2312" w:eastAsia="仿宋_GB2312" w:hAnsi="宋体" w:cs="宋体" w:hint="eastAsia"/>
          <w:b/>
          <w:spacing w:val="8"/>
          <w:kern w:val="0"/>
          <w:sz w:val="28"/>
          <w:szCs w:val="28"/>
        </w:rPr>
        <w:t>职教</w:t>
      </w:r>
      <w:r w:rsidRPr="00CC5933">
        <w:rPr>
          <w:rFonts w:ascii="仿宋_GB2312" w:eastAsia="仿宋_GB2312" w:hAnsi="宋体" w:cs="宋体"/>
          <w:b/>
          <w:spacing w:val="8"/>
          <w:kern w:val="0"/>
          <w:sz w:val="28"/>
          <w:szCs w:val="28"/>
        </w:rPr>
        <w:t>教改项目</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4536"/>
        <w:gridCol w:w="1731"/>
        <w:gridCol w:w="1312"/>
      </w:tblGrid>
      <w:tr w:rsidR="00CC5933" w:rsidRPr="00CC5933" w:rsidTr="00252252">
        <w:trPr>
          <w:trHeight w:val="401"/>
          <w:jc w:val="center"/>
        </w:trPr>
        <w:tc>
          <w:tcPr>
            <w:tcW w:w="1345" w:type="dxa"/>
            <w:shd w:val="clear" w:color="auto" w:fill="auto"/>
            <w:vAlign w:val="center"/>
          </w:tcPr>
          <w:p w:rsidR="00CC5933" w:rsidRPr="00CC5933" w:rsidRDefault="00CC5933" w:rsidP="00CC5933">
            <w:pPr>
              <w:widowControl/>
              <w:spacing w:after="100" w:afterAutospacing="1" w:line="360" w:lineRule="auto"/>
              <w:jc w:val="center"/>
              <w:rPr>
                <w:rFonts w:ascii="仿宋_GB2312" w:eastAsia="仿宋_GB2312" w:hAnsi="宋体" w:cs="宋体"/>
                <w:b/>
                <w:spacing w:val="8"/>
                <w:kern w:val="0"/>
                <w:sz w:val="28"/>
                <w:szCs w:val="28"/>
              </w:rPr>
            </w:pPr>
            <w:r w:rsidRPr="00CC5933">
              <w:rPr>
                <w:rFonts w:ascii="仿宋_GB2312" w:eastAsia="仿宋_GB2312" w:hAnsi="宋体" w:cs="宋体" w:hint="eastAsia"/>
                <w:b/>
                <w:spacing w:val="8"/>
                <w:kern w:val="0"/>
                <w:sz w:val="28"/>
                <w:szCs w:val="28"/>
              </w:rPr>
              <w:t>编号</w:t>
            </w:r>
          </w:p>
        </w:tc>
        <w:tc>
          <w:tcPr>
            <w:tcW w:w="4536" w:type="dxa"/>
            <w:shd w:val="clear" w:color="auto" w:fill="auto"/>
            <w:vAlign w:val="center"/>
          </w:tcPr>
          <w:p w:rsidR="00CC5933" w:rsidRPr="00CC5933" w:rsidRDefault="00CC5933" w:rsidP="00CC5933">
            <w:pPr>
              <w:widowControl/>
              <w:spacing w:after="100" w:afterAutospacing="1" w:line="360" w:lineRule="auto"/>
              <w:jc w:val="center"/>
              <w:rPr>
                <w:rFonts w:ascii="仿宋_GB2312" w:eastAsia="仿宋_GB2312" w:hAnsi="宋体" w:cs="宋体"/>
                <w:b/>
                <w:spacing w:val="8"/>
                <w:kern w:val="0"/>
                <w:sz w:val="28"/>
                <w:szCs w:val="28"/>
              </w:rPr>
            </w:pPr>
            <w:r w:rsidRPr="00CC5933">
              <w:rPr>
                <w:rFonts w:ascii="仿宋_GB2312" w:eastAsia="仿宋_GB2312" w:hAnsi="宋体" w:cs="宋体" w:hint="eastAsia"/>
                <w:b/>
                <w:spacing w:val="8"/>
                <w:kern w:val="0"/>
                <w:sz w:val="28"/>
                <w:szCs w:val="28"/>
              </w:rPr>
              <w:t>项目名称</w:t>
            </w:r>
          </w:p>
        </w:tc>
        <w:tc>
          <w:tcPr>
            <w:tcW w:w="1731" w:type="dxa"/>
            <w:shd w:val="clear" w:color="auto" w:fill="auto"/>
            <w:vAlign w:val="center"/>
          </w:tcPr>
          <w:p w:rsidR="00CC5933" w:rsidRPr="00CC5933" w:rsidRDefault="00CC5933" w:rsidP="00CC5933">
            <w:pPr>
              <w:widowControl/>
              <w:jc w:val="center"/>
              <w:rPr>
                <w:rFonts w:ascii="仿宋_GB2312" w:eastAsia="仿宋_GB2312" w:hAnsi="宋体" w:cs="宋体"/>
                <w:b/>
                <w:spacing w:val="8"/>
                <w:kern w:val="0"/>
                <w:sz w:val="28"/>
                <w:szCs w:val="28"/>
              </w:rPr>
            </w:pPr>
            <w:r w:rsidRPr="00CC5933">
              <w:rPr>
                <w:rFonts w:ascii="仿宋_GB2312" w:eastAsia="仿宋_GB2312" w:hAnsi="宋体" w:cs="宋体" w:hint="eastAsia"/>
                <w:b/>
                <w:spacing w:val="8"/>
                <w:kern w:val="0"/>
                <w:sz w:val="28"/>
                <w:szCs w:val="28"/>
              </w:rPr>
              <w:t>项目负责人</w:t>
            </w:r>
          </w:p>
        </w:tc>
        <w:tc>
          <w:tcPr>
            <w:tcW w:w="1312" w:type="dxa"/>
            <w:vAlign w:val="center"/>
          </w:tcPr>
          <w:p w:rsidR="00CC5933" w:rsidRPr="00CC5933" w:rsidRDefault="00CC5933" w:rsidP="00CC5933">
            <w:pPr>
              <w:widowControl/>
              <w:spacing w:after="100" w:afterAutospacing="1" w:line="360" w:lineRule="auto"/>
              <w:jc w:val="center"/>
              <w:rPr>
                <w:rFonts w:ascii="仿宋_GB2312" w:eastAsia="仿宋_GB2312" w:hAnsi="宋体" w:cs="宋体"/>
                <w:b/>
                <w:spacing w:val="8"/>
                <w:kern w:val="0"/>
                <w:sz w:val="28"/>
                <w:szCs w:val="28"/>
              </w:rPr>
            </w:pPr>
            <w:r w:rsidRPr="00CC5933">
              <w:rPr>
                <w:rFonts w:ascii="仿宋_GB2312" w:eastAsia="仿宋_GB2312" w:hAnsi="宋体" w:cs="宋体" w:hint="eastAsia"/>
                <w:b/>
                <w:spacing w:val="8"/>
                <w:kern w:val="0"/>
                <w:sz w:val="28"/>
                <w:szCs w:val="28"/>
              </w:rPr>
              <w:t>单位</w:t>
            </w:r>
          </w:p>
        </w:tc>
      </w:tr>
      <w:tr w:rsidR="00CC5933" w:rsidRPr="00CC5933" w:rsidTr="00252252">
        <w:trPr>
          <w:trHeight w:hRule="exact" w:val="702"/>
          <w:jc w:val="center"/>
        </w:trPr>
        <w:tc>
          <w:tcPr>
            <w:tcW w:w="1345" w:type="dxa"/>
            <w:shd w:val="clear" w:color="auto" w:fill="auto"/>
            <w:vAlign w:val="center"/>
          </w:tcPr>
          <w:p w:rsidR="00CC5933" w:rsidRPr="00CC5933" w:rsidRDefault="00CC5933" w:rsidP="00CC5933">
            <w:pPr>
              <w:spacing w:line="360" w:lineRule="auto"/>
              <w:jc w:val="center"/>
              <w:rPr>
                <w:rFonts w:ascii="宋体" w:hAnsi="宋体" w:cs="宋体"/>
                <w:color w:val="000000"/>
                <w:spacing w:val="8"/>
                <w:kern w:val="0"/>
                <w:sz w:val="22"/>
                <w:szCs w:val="22"/>
              </w:rPr>
            </w:pPr>
            <w:r w:rsidRPr="00CC5933">
              <w:rPr>
                <w:rFonts w:ascii="宋体" w:hAnsi="宋体" w:cs="宋体"/>
                <w:color w:val="000000"/>
                <w:spacing w:val="8"/>
                <w:kern w:val="0"/>
                <w:sz w:val="22"/>
                <w:szCs w:val="22"/>
              </w:rPr>
              <w:t>2017304</w:t>
            </w:r>
          </w:p>
        </w:tc>
        <w:tc>
          <w:tcPr>
            <w:tcW w:w="4536" w:type="dxa"/>
            <w:shd w:val="clear" w:color="auto" w:fill="auto"/>
            <w:vAlign w:val="center"/>
          </w:tcPr>
          <w:p w:rsidR="00CC5933" w:rsidRPr="00CC5933" w:rsidRDefault="00CC5933" w:rsidP="00CC5933">
            <w:pPr>
              <w:widowControl/>
              <w:jc w:val="left"/>
              <w:rPr>
                <w:rFonts w:ascii="宋体" w:hAnsi="宋体" w:cs="宋体"/>
                <w:color w:val="000000"/>
                <w:kern w:val="0"/>
                <w:sz w:val="22"/>
                <w:szCs w:val="22"/>
              </w:rPr>
            </w:pPr>
            <w:r w:rsidRPr="00CC5933">
              <w:rPr>
                <w:rFonts w:ascii="宋体" w:hAnsi="宋体" w:cs="宋体" w:hint="eastAsia"/>
                <w:color w:val="000000"/>
                <w:spacing w:val="8"/>
                <w:kern w:val="0"/>
                <w:sz w:val="22"/>
                <w:szCs w:val="22"/>
              </w:rPr>
              <w:t>基于应用型人才培养的翻转课堂教学模式研究</w:t>
            </w:r>
            <w:r w:rsidRPr="00CC5933">
              <w:rPr>
                <w:rFonts w:ascii="宋体" w:hAnsi="宋体" w:cs="宋体"/>
                <w:color w:val="000000"/>
                <w:spacing w:val="8"/>
                <w:kern w:val="0"/>
                <w:sz w:val="22"/>
                <w:szCs w:val="22"/>
              </w:rPr>
              <w:t>----以软件工程教学为例</w:t>
            </w:r>
          </w:p>
        </w:tc>
        <w:tc>
          <w:tcPr>
            <w:tcW w:w="1731" w:type="dxa"/>
            <w:shd w:val="clear" w:color="auto" w:fill="auto"/>
            <w:vAlign w:val="center"/>
          </w:tcPr>
          <w:p w:rsidR="00CC5933" w:rsidRPr="00CC5933" w:rsidRDefault="00CC5933" w:rsidP="00CC5933">
            <w:pPr>
              <w:jc w:val="center"/>
              <w:rPr>
                <w:rFonts w:ascii="宋体" w:hAnsi="宋体" w:cs="宋体"/>
                <w:color w:val="000000"/>
                <w:spacing w:val="8"/>
                <w:kern w:val="0"/>
                <w:sz w:val="22"/>
                <w:szCs w:val="22"/>
              </w:rPr>
            </w:pPr>
            <w:r w:rsidRPr="00CC5933">
              <w:rPr>
                <w:rFonts w:ascii="宋体" w:hAnsi="宋体" w:cs="宋体" w:hint="eastAsia"/>
                <w:color w:val="000000"/>
                <w:spacing w:val="8"/>
                <w:kern w:val="0"/>
                <w:sz w:val="22"/>
                <w:szCs w:val="22"/>
              </w:rPr>
              <w:t>孙德刚</w:t>
            </w:r>
          </w:p>
        </w:tc>
        <w:tc>
          <w:tcPr>
            <w:tcW w:w="1312" w:type="dxa"/>
            <w:vAlign w:val="center"/>
          </w:tcPr>
          <w:p w:rsidR="00CC5933" w:rsidRPr="00CC5933" w:rsidRDefault="00CC5933" w:rsidP="00CC5933">
            <w:pPr>
              <w:widowControl/>
              <w:jc w:val="center"/>
              <w:rPr>
                <w:rFonts w:ascii="宋体" w:hAnsi="宋体" w:cs="宋体"/>
                <w:color w:val="000000"/>
                <w:kern w:val="0"/>
                <w:sz w:val="22"/>
                <w:szCs w:val="22"/>
              </w:rPr>
            </w:pPr>
            <w:r w:rsidRPr="00CC5933">
              <w:rPr>
                <w:rFonts w:ascii="宋体" w:hAnsi="宋体" w:cs="宋体" w:hint="eastAsia"/>
                <w:color w:val="000000"/>
                <w:spacing w:val="8"/>
                <w:kern w:val="0"/>
                <w:sz w:val="22"/>
                <w:szCs w:val="22"/>
              </w:rPr>
              <w:t>电子信息工程学院</w:t>
            </w:r>
          </w:p>
        </w:tc>
      </w:tr>
      <w:tr w:rsidR="00CC5933" w:rsidRPr="00CC5933" w:rsidTr="00252252">
        <w:trPr>
          <w:trHeight w:hRule="exact" w:val="712"/>
          <w:jc w:val="center"/>
        </w:trPr>
        <w:tc>
          <w:tcPr>
            <w:tcW w:w="1345" w:type="dxa"/>
            <w:shd w:val="clear" w:color="auto" w:fill="auto"/>
            <w:vAlign w:val="center"/>
          </w:tcPr>
          <w:p w:rsidR="00CC5933" w:rsidRPr="00CC5933" w:rsidRDefault="00CC5933" w:rsidP="00CC5933">
            <w:pPr>
              <w:spacing w:line="360" w:lineRule="auto"/>
              <w:jc w:val="center"/>
              <w:rPr>
                <w:rFonts w:ascii="宋体" w:hAnsi="宋体" w:cs="宋体"/>
                <w:color w:val="000000"/>
                <w:spacing w:val="8"/>
                <w:kern w:val="0"/>
                <w:sz w:val="22"/>
                <w:szCs w:val="22"/>
              </w:rPr>
            </w:pPr>
            <w:r w:rsidRPr="00CC5933">
              <w:rPr>
                <w:rFonts w:ascii="宋体" w:hAnsi="宋体" w:cs="宋体" w:hint="eastAsia"/>
                <w:color w:val="000000"/>
                <w:spacing w:val="8"/>
                <w:kern w:val="0"/>
                <w:sz w:val="22"/>
                <w:szCs w:val="22"/>
              </w:rPr>
              <w:t>2017306</w:t>
            </w:r>
          </w:p>
        </w:tc>
        <w:tc>
          <w:tcPr>
            <w:tcW w:w="4536" w:type="dxa"/>
            <w:shd w:val="clear" w:color="auto" w:fill="auto"/>
            <w:vAlign w:val="center"/>
          </w:tcPr>
          <w:p w:rsidR="00CC5933" w:rsidRPr="00CC5933" w:rsidRDefault="00CC5933" w:rsidP="00CC5933">
            <w:pPr>
              <w:jc w:val="left"/>
              <w:rPr>
                <w:rFonts w:ascii="宋体" w:hAnsi="宋体" w:cs="宋体"/>
                <w:color w:val="000000"/>
                <w:spacing w:val="8"/>
                <w:kern w:val="0"/>
                <w:sz w:val="22"/>
                <w:szCs w:val="22"/>
              </w:rPr>
            </w:pPr>
            <w:r w:rsidRPr="00CC5933">
              <w:rPr>
                <w:rFonts w:ascii="宋体" w:hAnsi="宋体" w:cs="宋体" w:hint="eastAsia"/>
                <w:color w:val="000000"/>
                <w:spacing w:val="8"/>
                <w:kern w:val="0"/>
                <w:sz w:val="22"/>
                <w:szCs w:val="22"/>
              </w:rPr>
              <w:t>基于</w:t>
            </w:r>
            <w:r w:rsidRPr="00CC5933">
              <w:rPr>
                <w:rFonts w:ascii="宋体" w:hAnsi="宋体" w:cs="宋体"/>
                <w:color w:val="000000"/>
                <w:spacing w:val="8"/>
                <w:kern w:val="0"/>
                <w:sz w:val="22"/>
                <w:szCs w:val="22"/>
              </w:rPr>
              <w:t>Rain Classroom教学平台的翻转课堂教学法在高职英语教学中的实证研究</w:t>
            </w:r>
          </w:p>
        </w:tc>
        <w:tc>
          <w:tcPr>
            <w:tcW w:w="1731" w:type="dxa"/>
            <w:shd w:val="clear" w:color="auto" w:fill="auto"/>
            <w:vAlign w:val="center"/>
          </w:tcPr>
          <w:p w:rsidR="00CC5933" w:rsidRPr="00CC5933" w:rsidRDefault="00CC5933" w:rsidP="00CC5933">
            <w:pPr>
              <w:jc w:val="center"/>
              <w:rPr>
                <w:rFonts w:ascii="宋体" w:hAnsi="宋体" w:cs="宋体"/>
                <w:color w:val="000000"/>
                <w:spacing w:val="8"/>
                <w:kern w:val="0"/>
                <w:sz w:val="22"/>
                <w:szCs w:val="22"/>
              </w:rPr>
            </w:pPr>
            <w:r w:rsidRPr="00CC5933">
              <w:rPr>
                <w:rFonts w:ascii="宋体" w:hAnsi="宋体" w:cs="宋体" w:hint="eastAsia"/>
                <w:color w:val="000000"/>
                <w:spacing w:val="8"/>
                <w:kern w:val="0"/>
                <w:sz w:val="22"/>
                <w:szCs w:val="22"/>
              </w:rPr>
              <w:t>刘伟伟</w:t>
            </w:r>
          </w:p>
        </w:tc>
        <w:tc>
          <w:tcPr>
            <w:tcW w:w="1312" w:type="dxa"/>
            <w:vAlign w:val="center"/>
          </w:tcPr>
          <w:p w:rsidR="00CC5933" w:rsidRPr="00CC5933" w:rsidRDefault="00CC5933" w:rsidP="00CC5933">
            <w:pPr>
              <w:jc w:val="center"/>
              <w:rPr>
                <w:rFonts w:ascii="宋体" w:hAnsi="宋体" w:cs="宋体"/>
                <w:color w:val="000000"/>
                <w:spacing w:val="8"/>
                <w:kern w:val="0"/>
                <w:sz w:val="22"/>
                <w:szCs w:val="22"/>
              </w:rPr>
            </w:pPr>
            <w:r w:rsidRPr="00CC5933">
              <w:rPr>
                <w:rFonts w:ascii="宋体" w:hAnsi="宋体" w:cs="宋体" w:hint="eastAsia"/>
                <w:color w:val="000000"/>
                <w:spacing w:val="8"/>
                <w:kern w:val="0"/>
                <w:sz w:val="22"/>
                <w:szCs w:val="22"/>
              </w:rPr>
              <w:t>基础</w:t>
            </w:r>
          </w:p>
          <w:p w:rsidR="00CC5933" w:rsidRPr="00CC5933" w:rsidRDefault="00CC5933" w:rsidP="00CC5933">
            <w:pPr>
              <w:jc w:val="center"/>
              <w:rPr>
                <w:rFonts w:ascii="宋体" w:hAnsi="宋体" w:cs="宋体"/>
                <w:color w:val="000000"/>
                <w:spacing w:val="8"/>
                <w:kern w:val="0"/>
                <w:sz w:val="22"/>
                <w:szCs w:val="22"/>
              </w:rPr>
            </w:pPr>
            <w:r w:rsidRPr="00CC5933">
              <w:rPr>
                <w:rFonts w:ascii="宋体" w:hAnsi="宋体" w:cs="宋体" w:hint="eastAsia"/>
                <w:color w:val="000000"/>
                <w:spacing w:val="8"/>
                <w:kern w:val="0"/>
                <w:sz w:val="22"/>
                <w:szCs w:val="22"/>
              </w:rPr>
              <w:t>教学部</w:t>
            </w:r>
          </w:p>
        </w:tc>
      </w:tr>
      <w:tr w:rsidR="00CC5933" w:rsidRPr="00CC5933" w:rsidTr="00252252">
        <w:trPr>
          <w:trHeight w:hRule="exact" w:val="702"/>
          <w:jc w:val="center"/>
        </w:trPr>
        <w:tc>
          <w:tcPr>
            <w:tcW w:w="1345" w:type="dxa"/>
            <w:shd w:val="clear" w:color="auto" w:fill="auto"/>
            <w:vAlign w:val="center"/>
          </w:tcPr>
          <w:p w:rsidR="00CC5933" w:rsidRPr="00CC5933" w:rsidRDefault="00CC5933" w:rsidP="00CC5933">
            <w:pPr>
              <w:spacing w:line="360" w:lineRule="auto"/>
              <w:jc w:val="center"/>
              <w:rPr>
                <w:rFonts w:ascii="宋体" w:hAnsi="宋体" w:cs="宋体"/>
                <w:color w:val="000000"/>
                <w:spacing w:val="8"/>
                <w:kern w:val="0"/>
                <w:sz w:val="22"/>
                <w:szCs w:val="22"/>
              </w:rPr>
            </w:pPr>
            <w:r w:rsidRPr="00CC5933">
              <w:rPr>
                <w:rFonts w:ascii="宋体" w:hAnsi="宋体" w:cs="宋体" w:hint="eastAsia"/>
                <w:color w:val="000000"/>
                <w:spacing w:val="8"/>
                <w:kern w:val="0"/>
                <w:sz w:val="22"/>
                <w:szCs w:val="22"/>
              </w:rPr>
              <w:t>2007501</w:t>
            </w:r>
          </w:p>
        </w:tc>
        <w:tc>
          <w:tcPr>
            <w:tcW w:w="4536" w:type="dxa"/>
            <w:shd w:val="clear" w:color="auto" w:fill="auto"/>
            <w:vAlign w:val="center"/>
          </w:tcPr>
          <w:p w:rsidR="00CC5933" w:rsidRPr="00CC5933" w:rsidRDefault="00CC5933" w:rsidP="00CC5933">
            <w:pPr>
              <w:jc w:val="left"/>
              <w:rPr>
                <w:rFonts w:ascii="宋体" w:hAnsi="宋体" w:cs="宋体"/>
                <w:spacing w:val="8"/>
                <w:kern w:val="0"/>
                <w:sz w:val="22"/>
                <w:szCs w:val="22"/>
              </w:rPr>
            </w:pPr>
            <w:r w:rsidRPr="00CC5933">
              <w:rPr>
                <w:rFonts w:ascii="宋体" w:hAnsi="宋体" w:cs="宋体" w:hint="eastAsia"/>
                <w:spacing w:val="8"/>
                <w:kern w:val="0"/>
                <w:sz w:val="22"/>
                <w:szCs w:val="22"/>
              </w:rPr>
              <w:t>基于现代学徒制的市场营销专业实践教学体系改革与实践</w:t>
            </w:r>
          </w:p>
        </w:tc>
        <w:tc>
          <w:tcPr>
            <w:tcW w:w="1731" w:type="dxa"/>
            <w:shd w:val="clear" w:color="auto" w:fill="auto"/>
            <w:vAlign w:val="center"/>
          </w:tcPr>
          <w:p w:rsidR="00CC5933" w:rsidRPr="00CC5933" w:rsidRDefault="00CC5933" w:rsidP="00CC5933">
            <w:pPr>
              <w:jc w:val="center"/>
              <w:rPr>
                <w:rFonts w:ascii="宋体" w:hAnsi="宋体" w:cs="宋体"/>
                <w:spacing w:val="8"/>
                <w:kern w:val="0"/>
                <w:sz w:val="22"/>
                <w:szCs w:val="22"/>
              </w:rPr>
            </w:pPr>
            <w:r w:rsidRPr="00CC5933">
              <w:rPr>
                <w:rFonts w:ascii="宋体" w:hAnsi="宋体" w:cs="宋体" w:hint="eastAsia"/>
                <w:spacing w:val="8"/>
                <w:kern w:val="0"/>
                <w:sz w:val="22"/>
                <w:szCs w:val="22"/>
              </w:rPr>
              <w:t>凌 利</w:t>
            </w:r>
          </w:p>
        </w:tc>
        <w:tc>
          <w:tcPr>
            <w:tcW w:w="1312" w:type="dxa"/>
            <w:vAlign w:val="center"/>
          </w:tcPr>
          <w:p w:rsidR="00CC5933" w:rsidRPr="00CC5933" w:rsidRDefault="00CC5933" w:rsidP="00CC5933">
            <w:pPr>
              <w:jc w:val="center"/>
              <w:rPr>
                <w:rFonts w:ascii="宋体" w:hAnsi="宋体" w:cs="宋体"/>
                <w:spacing w:val="8"/>
                <w:kern w:val="0"/>
                <w:sz w:val="22"/>
                <w:szCs w:val="22"/>
              </w:rPr>
            </w:pPr>
            <w:r w:rsidRPr="00CC5933">
              <w:rPr>
                <w:rFonts w:ascii="宋体" w:hAnsi="宋体" w:cs="宋体" w:hint="eastAsia"/>
                <w:spacing w:val="8"/>
                <w:kern w:val="0"/>
                <w:sz w:val="22"/>
                <w:szCs w:val="22"/>
              </w:rPr>
              <w:t>经济管理学院</w:t>
            </w:r>
          </w:p>
        </w:tc>
      </w:tr>
      <w:tr w:rsidR="00CC5933" w:rsidRPr="00CC5933" w:rsidTr="00252252">
        <w:trPr>
          <w:trHeight w:hRule="exact" w:val="700"/>
          <w:jc w:val="center"/>
        </w:trPr>
        <w:tc>
          <w:tcPr>
            <w:tcW w:w="1345" w:type="dxa"/>
            <w:shd w:val="clear" w:color="auto" w:fill="auto"/>
            <w:vAlign w:val="center"/>
          </w:tcPr>
          <w:p w:rsidR="00CC5933" w:rsidRPr="00CC5933" w:rsidRDefault="00CC5933" w:rsidP="00CC5933">
            <w:pPr>
              <w:spacing w:line="360" w:lineRule="auto"/>
              <w:jc w:val="center"/>
              <w:rPr>
                <w:rFonts w:ascii="宋体" w:hAnsi="宋体" w:cs="宋体"/>
                <w:color w:val="000000"/>
                <w:spacing w:val="8"/>
                <w:kern w:val="0"/>
                <w:sz w:val="22"/>
                <w:szCs w:val="22"/>
              </w:rPr>
            </w:pPr>
            <w:r w:rsidRPr="00CC5933">
              <w:rPr>
                <w:rFonts w:ascii="宋体" w:hAnsi="宋体" w:cs="宋体"/>
                <w:color w:val="000000"/>
                <w:spacing w:val="8"/>
                <w:kern w:val="0"/>
                <w:sz w:val="22"/>
                <w:szCs w:val="22"/>
              </w:rPr>
              <w:t>201</w:t>
            </w:r>
            <w:r w:rsidRPr="00CC5933">
              <w:rPr>
                <w:rFonts w:ascii="宋体" w:hAnsi="宋体" w:cs="宋体" w:hint="eastAsia"/>
                <w:color w:val="000000"/>
                <w:spacing w:val="8"/>
                <w:kern w:val="0"/>
                <w:sz w:val="22"/>
                <w:szCs w:val="22"/>
              </w:rPr>
              <w:t>7591</w:t>
            </w:r>
          </w:p>
        </w:tc>
        <w:tc>
          <w:tcPr>
            <w:tcW w:w="4536" w:type="dxa"/>
            <w:shd w:val="clear" w:color="auto" w:fill="auto"/>
            <w:vAlign w:val="center"/>
          </w:tcPr>
          <w:p w:rsidR="00CC5933" w:rsidRPr="00CC5933" w:rsidRDefault="00CC5933" w:rsidP="00CC5933">
            <w:pPr>
              <w:jc w:val="left"/>
              <w:rPr>
                <w:rFonts w:ascii="宋体" w:hAnsi="宋体" w:cs="宋体"/>
                <w:spacing w:val="8"/>
                <w:kern w:val="0"/>
                <w:sz w:val="22"/>
                <w:szCs w:val="22"/>
              </w:rPr>
            </w:pPr>
            <w:r w:rsidRPr="00CC5933">
              <w:rPr>
                <w:rFonts w:ascii="宋体" w:hAnsi="宋体" w:cs="宋体" w:hint="eastAsia"/>
                <w:spacing w:val="8"/>
                <w:kern w:val="0"/>
                <w:sz w:val="22"/>
                <w:szCs w:val="22"/>
              </w:rPr>
              <w:t>高职院校物流管理专业课堂教学质量评价研究</w:t>
            </w:r>
          </w:p>
        </w:tc>
        <w:tc>
          <w:tcPr>
            <w:tcW w:w="1731" w:type="dxa"/>
            <w:shd w:val="clear" w:color="auto" w:fill="auto"/>
            <w:vAlign w:val="center"/>
          </w:tcPr>
          <w:p w:rsidR="00CC5933" w:rsidRPr="00CC5933" w:rsidRDefault="00CC5933" w:rsidP="00CC5933">
            <w:pPr>
              <w:jc w:val="center"/>
              <w:rPr>
                <w:rFonts w:ascii="宋体" w:hAnsi="宋体" w:cs="宋体"/>
                <w:spacing w:val="8"/>
                <w:kern w:val="0"/>
                <w:sz w:val="22"/>
                <w:szCs w:val="22"/>
              </w:rPr>
            </w:pPr>
            <w:r w:rsidRPr="00CC5933">
              <w:rPr>
                <w:rFonts w:ascii="宋体" w:hAnsi="宋体" w:cs="宋体" w:hint="eastAsia"/>
                <w:spacing w:val="8"/>
                <w:kern w:val="0"/>
                <w:sz w:val="22"/>
                <w:szCs w:val="22"/>
              </w:rPr>
              <w:t>刘 旭</w:t>
            </w:r>
          </w:p>
        </w:tc>
        <w:tc>
          <w:tcPr>
            <w:tcW w:w="1312" w:type="dxa"/>
            <w:vAlign w:val="center"/>
          </w:tcPr>
          <w:p w:rsidR="00CC5933" w:rsidRPr="00CC5933" w:rsidRDefault="00CC5933" w:rsidP="00CC5933">
            <w:pPr>
              <w:jc w:val="center"/>
              <w:rPr>
                <w:rFonts w:ascii="宋体" w:hAnsi="宋体" w:cs="宋体"/>
                <w:spacing w:val="8"/>
                <w:kern w:val="0"/>
                <w:sz w:val="22"/>
                <w:szCs w:val="22"/>
              </w:rPr>
            </w:pPr>
            <w:r w:rsidRPr="00CC5933">
              <w:rPr>
                <w:rFonts w:ascii="宋体" w:hAnsi="宋体" w:cs="宋体" w:hint="eastAsia"/>
                <w:spacing w:val="8"/>
                <w:kern w:val="0"/>
                <w:sz w:val="22"/>
                <w:szCs w:val="22"/>
              </w:rPr>
              <w:t>经济管理学院</w:t>
            </w:r>
          </w:p>
        </w:tc>
      </w:tr>
      <w:tr w:rsidR="00CC5933" w:rsidRPr="00CC5933" w:rsidTr="00252252">
        <w:trPr>
          <w:trHeight w:hRule="exact" w:val="982"/>
          <w:jc w:val="center"/>
        </w:trPr>
        <w:tc>
          <w:tcPr>
            <w:tcW w:w="1345" w:type="dxa"/>
            <w:shd w:val="clear" w:color="auto" w:fill="auto"/>
            <w:vAlign w:val="center"/>
          </w:tcPr>
          <w:p w:rsidR="00CC5933" w:rsidRPr="00CC5933" w:rsidRDefault="00CC5933" w:rsidP="00CC5933">
            <w:pPr>
              <w:spacing w:line="360" w:lineRule="auto"/>
              <w:jc w:val="center"/>
              <w:rPr>
                <w:rFonts w:ascii="宋体" w:hAnsi="宋体" w:cs="宋体"/>
                <w:color w:val="000000"/>
                <w:spacing w:val="8"/>
                <w:kern w:val="0"/>
                <w:sz w:val="22"/>
                <w:szCs w:val="22"/>
              </w:rPr>
            </w:pPr>
            <w:r w:rsidRPr="00CC5933">
              <w:rPr>
                <w:rFonts w:ascii="宋体" w:hAnsi="宋体" w:cs="宋体" w:hint="eastAsia"/>
                <w:color w:val="000000"/>
                <w:spacing w:val="8"/>
                <w:kern w:val="0"/>
                <w:sz w:val="22"/>
                <w:szCs w:val="22"/>
              </w:rPr>
              <w:t>2017654</w:t>
            </w:r>
          </w:p>
        </w:tc>
        <w:tc>
          <w:tcPr>
            <w:tcW w:w="4536" w:type="dxa"/>
            <w:shd w:val="clear" w:color="auto" w:fill="auto"/>
            <w:vAlign w:val="center"/>
          </w:tcPr>
          <w:p w:rsidR="00CC5933" w:rsidRPr="00CC5933" w:rsidRDefault="00CC5933" w:rsidP="00CC5933">
            <w:pPr>
              <w:jc w:val="left"/>
              <w:rPr>
                <w:rFonts w:ascii="宋体" w:hAnsi="宋体" w:cs="宋体"/>
                <w:spacing w:val="8"/>
                <w:kern w:val="0"/>
                <w:sz w:val="22"/>
                <w:szCs w:val="22"/>
              </w:rPr>
            </w:pPr>
            <w:r w:rsidRPr="00CC5933">
              <w:rPr>
                <w:rFonts w:ascii="宋体" w:hAnsi="宋体" w:cs="宋体" w:hint="eastAsia"/>
                <w:spacing w:val="8"/>
                <w:kern w:val="0"/>
                <w:sz w:val="22"/>
                <w:szCs w:val="22"/>
              </w:rPr>
              <w:t>基于微信平台的汽车汽车检测与维修技术专业《汽车发动机构造》</w:t>
            </w:r>
            <w:r w:rsidRPr="00CC5933">
              <w:rPr>
                <w:rFonts w:ascii="宋体" w:hAnsi="宋体" w:cs="宋体"/>
                <w:spacing w:val="8"/>
                <w:kern w:val="0"/>
                <w:sz w:val="22"/>
                <w:szCs w:val="22"/>
              </w:rPr>
              <w:t>课程学习模式</w:t>
            </w:r>
          </w:p>
          <w:p w:rsidR="00CC5933" w:rsidRPr="00CC5933" w:rsidRDefault="00CC5933" w:rsidP="00CC5933">
            <w:pPr>
              <w:jc w:val="left"/>
              <w:rPr>
                <w:rFonts w:ascii="宋体" w:hAnsi="宋体" w:cs="宋体"/>
                <w:spacing w:val="8"/>
                <w:kern w:val="0"/>
                <w:sz w:val="22"/>
                <w:szCs w:val="22"/>
              </w:rPr>
            </w:pPr>
            <w:r w:rsidRPr="00CC5933">
              <w:rPr>
                <w:rFonts w:ascii="宋体" w:hAnsi="宋体" w:cs="宋体"/>
                <w:spacing w:val="8"/>
                <w:kern w:val="0"/>
                <w:sz w:val="22"/>
                <w:szCs w:val="22"/>
              </w:rPr>
              <w:t>研究</w:t>
            </w:r>
          </w:p>
        </w:tc>
        <w:tc>
          <w:tcPr>
            <w:tcW w:w="1731" w:type="dxa"/>
            <w:shd w:val="clear" w:color="auto" w:fill="auto"/>
            <w:vAlign w:val="center"/>
          </w:tcPr>
          <w:p w:rsidR="00CC5933" w:rsidRPr="00CC5933" w:rsidRDefault="00CC5933" w:rsidP="00CC5933">
            <w:pPr>
              <w:jc w:val="center"/>
              <w:rPr>
                <w:rFonts w:ascii="宋体" w:hAnsi="宋体" w:cs="宋体"/>
                <w:spacing w:val="8"/>
                <w:kern w:val="0"/>
                <w:sz w:val="22"/>
                <w:szCs w:val="22"/>
              </w:rPr>
            </w:pPr>
            <w:r w:rsidRPr="00CC5933">
              <w:rPr>
                <w:rFonts w:ascii="宋体" w:hAnsi="宋体" w:cs="宋体" w:hint="eastAsia"/>
                <w:spacing w:val="8"/>
                <w:kern w:val="0"/>
                <w:sz w:val="22"/>
                <w:szCs w:val="22"/>
              </w:rPr>
              <w:t>尹文荣</w:t>
            </w:r>
          </w:p>
        </w:tc>
        <w:tc>
          <w:tcPr>
            <w:tcW w:w="1312" w:type="dxa"/>
            <w:vAlign w:val="center"/>
          </w:tcPr>
          <w:p w:rsidR="00CC5933" w:rsidRPr="00CC5933" w:rsidRDefault="00CC5933" w:rsidP="00CC5933">
            <w:pPr>
              <w:jc w:val="center"/>
              <w:rPr>
                <w:rFonts w:ascii="宋体" w:hAnsi="宋体" w:cs="宋体"/>
                <w:spacing w:val="8"/>
                <w:kern w:val="0"/>
                <w:sz w:val="22"/>
                <w:szCs w:val="22"/>
              </w:rPr>
            </w:pPr>
            <w:r w:rsidRPr="00CC5933">
              <w:rPr>
                <w:rFonts w:ascii="宋体" w:hAnsi="宋体" w:cs="宋体" w:hint="eastAsia"/>
                <w:spacing w:val="8"/>
                <w:kern w:val="0"/>
                <w:sz w:val="22"/>
                <w:szCs w:val="22"/>
              </w:rPr>
              <w:t>汽车工程学院</w:t>
            </w:r>
          </w:p>
        </w:tc>
      </w:tr>
    </w:tbl>
    <w:p w:rsidR="00CC5933" w:rsidRPr="00CC5933" w:rsidRDefault="00CC5933" w:rsidP="00CC5933">
      <w:pPr>
        <w:spacing w:line="360" w:lineRule="auto"/>
        <w:ind w:firstLineChars="200" w:firstLine="640"/>
        <w:rPr>
          <w:rFonts w:ascii="仿宋_GB2312" w:eastAsia="仿宋_GB2312"/>
          <w:sz w:val="32"/>
          <w:szCs w:val="32"/>
        </w:rPr>
      </w:pPr>
    </w:p>
    <w:sectPr w:rsidR="00CC5933" w:rsidRPr="00CC59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FZSSJW--GB1-0">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8E8"/>
    <w:rsid w:val="00046BA5"/>
    <w:rsid w:val="000658E8"/>
    <w:rsid w:val="000A6B5F"/>
    <w:rsid w:val="000F2E7E"/>
    <w:rsid w:val="0011039F"/>
    <w:rsid w:val="001325E5"/>
    <w:rsid w:val="001B2887"/>
    <w:rsid w:val="002207FE"/>
    <w:rsid w:val="002539B5"/>
    <w:rsid w:val="0029388F"/>
    <w:rsid w:val="002B6609"/>
    <w:rsid w:val="003163A1"/>
    <w:rsid w:val="00353365"/>
    <w:rsid w:val="00382ED4"/>
    <w:rsid w:val="003932B2"/>
    <w:rsid w:val="003A2DC4"/>
    <w:rsid w:val="003B783C"/>
    <w:rsid w:val="003D28D3"/>
    <w:rsid w:val="00432EAF"/>
    <w:rsid w:val="004A2F47"/>
    <w:rsid w:val="004B7BEA"/>
    <w:rsid w:val="004D319E"/>
    <w:rsid w:val="00503301"/>
    <w:rsid w:val="00522741"/>
    <w:rsid w:val="006962FD"/>
    <w:rsid w:val="006E4AE6"/>
    <w:rsid w:val="00754BF3"/>
    <w:rsid w:val="007641CE"/>
    <w:rsid w:val="008201D1"/>
    <w:rsid w:val="008402CB"/>
    <w:rsid w:val="008E33E6"/>
    <w:rsid w:val="008E7F5A"/>
    <w:rsid w:val="009F503A"/>
    <w:rsid w:val="00A46423"/>
    <w:rsid w:val="00A713B2"/>
    <w:rsid w:val="00B171DA"/>
    <w:rsid w:val="00B4341C"/>
    <w:rsid w:val="00CA2885"/>
    <w:rsid w:val="00CC5933"/>
    <w:rsid w:val="00CD555E"/>
    <w:rsid w:val="00D130A4"/>
    <w:rsid w:val="00D14255"/>
    <w:rsid w:val="00D6048D"/>
    <w:rsid w:val="00DD3D46"/>
    <w:rsid w:val="00DD6A1A"/>
    <w:rsid w:val="00E61EE0"/>
    <w:rsid w:val="00E626DD"/>
    <w:rsid w:val="00EA41A4"/>
    <w:rsid w:val="00EC3343"/>
    <w:rsid w:val="00EF5C37"/>
    <w:rsid w:val="00F67938"/>
    <w:rsid w:val="00FA0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7CA1A6-72AD-4BA5-B761-5326E63C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D142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624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125</Words>
  <Characters>718</Characters>
  <Application>Microsoft Office Word</Application>
  <DocSecurity>0</DocSecurity>
  <Lines>5</Lines>
  <Paragraphs>1</Paragraphs>
  <ScaleCrop>false</ScaleCrop>
  <Company>china</Company>
  <LinksUpToDate>false</LinksUpToDate>
  <CharactersWithSpaces>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32</cp:revision>
  <dcterms:created xsi:type="dcterms:W3CDTF">2017-05-08T06:47:00Z</dcterms:created>
  <dcterms:modified xsi:type="dcterms:W3CDTF">2018-08-31T00:26:00Z</dcterms:modified>
</cp:coreProperties>
</file>